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61" w:rsidRPr="00EF78E9" w:rsidRDefault="00D22A61" w:rsidP="00D22A61">
      <w:pPr>
        <w:spacing w:after="0" w:line="240" w:lineRule="auto"/>
        <w:ind w:firstLine="5529"/>
        <w:jc w:val="right"/>
        <w:rPr>
          <w:rFonts w:ascii="Times New Roman" w:eastAsia="Calibri" w:hAnsi="Times New Roman" w:cs="Times New Roman"/>
          <w:sz w:val="28"/>
          <w:szCs w:val="28"/>
        </w:rPr>
      </w:pPr>
      <w:r w:rsidRPr="00EF78E9">
        <w:rPr>
          <w:rFonts w:ascii="Times New Roman" w:eastAsia="Calibri" w:hAnsi="Times New Roman" w:cs="Times New Roman"/>
          <w:sz w:val="28"/>
          <w:szCs w:val="28"/>
        </w:rPr>
        <w:t xml:space="preserve">Утверждено </w:t>
      </w:r>
    </w:p>
    <w:p w:rsidR="00D22A61" w:rsidRPr="00EF78E9" w:rsidRDefault="00D22A61" w:rsidP="00D22A61">
      <w:pPr>
        <w:spacing w:after="0" w:line="240" w:lineRule="auto"/>
        <w:ind w:firstLine="5529"/>
        <w:jc w:val="right"/>
        <w:rPr>
          <w:rFonts w:ascii="Times New Roman" w:eastAsia="Calibri" w:hAnsi="Times New Roman" w:cs="Times New Roman"/>
          <w:sz w:val="28"/>
          <w:szCs w:val="28"/>
        </w:rPr>
      </w:pPr>
      <w:r w:rsidRPr="00EF78E9">
        <w:rPr>
          <w:rFonts w:ascii="Times New Roman" w:eastAsia="Calibri" w:hAnsi="Times New Roman" w:cs="Times New Roman"/>
          <w:sz w:val="28"/>
          <w:szCs w:val="28"/>
        </w:rPr>
        <w:t xml:space="preserve">протоколом наблюдательного совета ГАУССО НСО «КПИ»  </w:t>
      </w:r>
    </w:p>
    <w:p w:rsidR="00D22A61" w:rsidRPr="00EF78E9" w:rsidRDefault="00D22A61" w:rsidP="00D22A61">
      <w:pPr>
        <w:spacing w:after="0" w:line="240" w:lineRule="auto"/>
        <w:ind w:firstLine="5529"/>
        <w:jc w:val="right"/>
        <w:rPr>
          <w:rFonts w:ascii="Times New Roman" w:eastAsia="Calibri" w:hAnsi="Times New Roman" w:cs="Times New Roman"/>
          <w:sz w:val="28"/>
          <w:szCs w:val="28"/>
        </w:rPr>
      </w:pPr>
      <w:r w:rsidRPr="00EF78E9">
        <w:rPr>
          <w:rFonts w:ascii="Times New Roman" w:eastAsia="Calibri" w:hAnsi="Times New Roman" w:cs="Times New Roman"/>
          <w:sz w:val="28"/>
          <w:szCs w:val="28"/>
        </w:rPr>
        <w:t xml:space="preserve">от </w:t>
      </w:r>
      <w:r w:rsidR="0099476C" w:rsidRPr="00EF78E9">
        <w:rPr>
          <w:rFonts w:ascii="Times New Roman" w:eastAsia="Calibri" w:hAnsi="Times New Roman" w:cs="Times New Roman"/>
          <w:sz w:val="28"/>
          <w:szCs w:val="28"/>
        </w:rPr>
        <w:t>20.12.2019</w:t>
      </w:r>
      <w:r w:rsidRPr="00EF78E9">
        <w:rPr>
          <w:rFonts w:ascii="Times New Roman" w:eastAsia="Calibri" w:hAnsi="Times New Roman" w:cs="Times New Roman"/>
          <w:sz w:val="28"/>
          <w:szCs w:val="28"/>
        </w:rPr>
        <w:t xml:space="preserve"> №</w:t>
      </w:r>
      <w:r w:rsidR="0099476C" w:rsidRPr="00EF78E9">
        <w:rPr>
          <w:rFonts w:ascii="Times New Roman" w:eastAsia="Calibri" w:hAnsi="Times New Roman" w:cs="Times New Roman"/>
          <w:sz w:val="28"/>
          <w:szCs w:val="28"/>
        </w:rPr>
        <w:t xml:space="preserve"> 20/2019</w:t>
      </w:r>
    </w:p>
    <w:p w:rsidR="00D22A61" w:rsidRPr="00EF78E9" w:rsidRDefault="00D22A61" w:rsidP="00D22A61">
      <w:pPr>
        <w:spacing w:after="0" w:line="240" w:lineRule="auto"/>
        <w:ind w:firstLine="5954"/>
        <w:jc w:val="right"/>
        <w:rPr>
          <w:rFonts w:ascii="Times New Roman" w:eastAsia="Times New Roman" w:hAnsi="Times New Roman" w:cs="Times New Roman"/>
          <w:sz w:val="28"/>
          <w:szCs w:val="28"/>
        </w:rPr>
      </w:pPr>
    </w:p>
    <w:p w:rsidR="00D22A61" w:rsidRPr="00EF78E9" w:rsidRDefault="00D22A61" w:rsidP="00D22A61">
      <w:pPr>
        <w:spacing w:after="0" w:line="240" w:lineRule="auto"/>
        <w:ind w:firstLine="5954"/>
        <w:jc w:val="right"/>
        <w:rPr>
          <w:rFonts w:ascii="Times New Roman" w:eastAsia="Times New Roman" w:hAnsi="Times New Roman" w:cs="Times New Roman"/>
          <w:sz w:val="28"/>
          <w:szCs w:val="28"/>
        </w:rPr>
      </w:pPr>
    </w:p>
    <w:p w:rsidR="00D22A61" w:rsidRPr="00EF78E9" w:rsidRDefault="00D22A61" w:rsidP="00D22A61">
      <w:pPr>
        <w:spacing w:after="0" w:line="240" w:lineRule="auto"/>
        <w:ind w:firstLine="5954"/>
        <w:jc w:val="center"/>
        <w:rPr>
          <w:rFonts w:ascii="Times New Roman" w:eastAsia="Times New Roman" w:hAnsi="Times New Roman" w:cs="Times New Roman"/>
          <w:sz w:val="28"/>
          <w:szCs w:val="28"/>
        </w:rPr>
      </w:pPr>
    </w:p>
    <w:p w:rsidR="00D22A61" w:rsidRPr="00EF78E9" w:rsidRDefault="00D22A61" w:rsidP="00D22A61">
      <w:pPr>
        <w:spacing w:after="0" w:line="240" w:lineRule="auto"/>
        <w:ind w:firstLine="5954"/>
        <w:jc w:val="center"/>
        <w:rPr>
          <w:rFonts w:ascii="Times New Roman" w:eastAsia="Times New Roman" w:hAnsi="Times New Roman" w:cs="Times New Roman"/>
          <w:sz w:val="28"/>
          <w:szCs w:val="28"/>
        </w:rPr>
      </w:pPr>
    </w:p>
    <w:p w:rsidR="00D22A61" w:rsidRPr="00EF78E9" w:rsidRDefault="00D22A61" w:rsidP="00D22A61">
      <w:pPr>
        <w:spacing w:after="0" w:line="240" w:lineRule="auto"/>
        <w:ind w:firstLine="5954"/>
        <w:jc w:val="center"/>
        <w:rPr>
          <w:rFonts w:ascii="Times New Roman" w:eastAsia="Times New Roman" w:hAnsi="Times New Roman" w:cs="Times New Roman"/>
          <w:sz w:val="28"/>
          <w:szCs w:val="28"/>
        </w:rPr>
      </w:pPr>
    </w:p>
    <w:p w:rsidR="00D22A61" w:rsidRPr="00EF78E9" w:rsidRDefault="00D22A61" w:rsidP="00D22A61">
      <w:pPr>
        <w:spacing w:after="0" w:line="240" w:lineRule="auto"/>
        <w:ind w:firstLine="5954"/>
        <w:jc w:val="center"/>
        <w:rPr>
          <w:rFonts w:ascii="Times New Roman" w:eastAsia="Times New Roman" w:hAnsi="Times New Roman" w:cs="Times New Roman"/>
          <w:sz w:val="28"/>
          <w:szCs w:val="28"/>
        </w:rPr>
      </w:pPr>
    </w:p>
    <w:p w:rsidR="00D22A61" w:rsidRPr="00EF78E9" w:rsidRDefault="00D22A61" w:rsidP="00D22A61">
      <w:pPr>
        <w:spacing w:after="0" w:line="240" w:lineRule="auto"/>
        <w:ind w:firstLine="5954"/>
        <w:jc w:val="center"/>
        <w:rPr>
          <w:rFonts w:ascii="Times New Roman" w:eastAsia="Times New Roman" w:hAnsi="Times New Roman" w:cs="Times New Roman"/>
          <w:sz w:val="28"/>
          <w:szCs w:val="28"/>
        </w:rPr>
      </w:pPr>
    </w:p>
    <w:p w:rsidR="00D22A61" w:rsidRPr="00EF78E9" w:rsidRDefault="00D22A61" w:rsidP="00D22A61">
      <w:pPr>
        <w:spacing w:after="0" w:line="240" w:lineRule="auto"/>
        <w:ind w:firstLine="5954"/>
        <w:jc w:val="center"/>
        <w:rPr>
          <w:rFonts w:ascii="Times New Roman" w:eastAsia="Times New Roman" w:hAnsi="Times New Roman" w:cs="Times New Roman"/>
          <w:sz w:val="28"/>
          <w:szCs w:val="28"/>
        </w:rPr>
      </w:pPr>
    </w:p>
    <w:p w:rsidR="00D22A61" w:rsidRPr="00EF78E9" w:rsidRDefault="00D22A61" w:rsidP="00D22A61">
      <w:pPr>
        <w:spacing w:after="0" w:line="240" w:lineRule="auto"/>
        <w:ind w:firstLine="5954"/>
        <w:jc w:val="center"/>
        <w:rPr>
          <w:rFonts w:ascii="Times New Roman" w:eastAsia="Times New Roman" w:hAnsi="Times New Roman" w:cs="Times New Roman"/>
          <w:sz w:val="28"/>
          <w:szCs w:val="28"/>
        </w:rPr>
      </w:pPr>
    </w:p>
    <w:p w:rsidR="00D22A61" w:rsidRPr="00EF78E9" w:rsidRDefault="00D22A61" w:rsidP="00D22A61">
      <w:pPr>
        <w:spacing w:after="0" w:line="240" w:lineRule="auto"/>
        <w:ind w:firstLine="5954"/>
        <w:jc w:val="center"/>
        <w:rPr>
          <w:rFonts w:ascii="Times New Roman" w:eastAsia="Times New Roman" w:hAnsi="Times New Roman" w:cs="Times New Roman"/>
          <w:sz w:val="28"/>
          <w:szCs w:val="28"/>
        </w:rPr>
      </w:pPr>
    </w:p>
    <w:p w:rsidR="00D22A61" w:rsidRPr="00EF78E9" w:rsidRDefault="00D22A61" w:rsidP="00D22A61">
      <w:pPr>
        <w:spacing w:after="0" w:line="240" w:lineRule="auto"/>
        <w:ind w:firstLine="5954"/>
        <w:jc w:val="center"/>
        <w:rPr>
          <w:rFonts w:ascii="Times New Roman" w:eastAsia="Times New Roman" w:hAnsi="Times New Roman" w:cs="Times New Roman"/>
          <w:sz w:val="28"/>
          <w:szCs w:val="28"/>
        </w:rPr>
      </w:pPr>
    </w:p>
    <w:p w:rsidR="00D22A61" w:rsidRPr="00EF78E9" w:rsidRDefault="00D22A61" w:rsidP="00D22A61">
      <w:pPr>
        <w:spacing w:after="0" w:line="240" w:lineRule="auto"/>
        <w:ind w:firstLine="5954"/>
        <w:jc w:val="center"/>
        <w:rPr>
          <w:rFonts w:ascii="Times New Roman" w:eastAsia="Times New Roman" w:hAnsi="Times New Roman" w:cs="Times New Roman"/>
          <w:sz w:val="28"/>
          <w:szCs w:val="28"/>
        </w:rPr>
      </w:pPr>
    </w:p>
    <w:p w:rsidR="00D22A61" w:rsidRPr="00EF78E9" w:rsidRDefault="00D22A61" w:rsidP="00D22A61">
      <w:pPr>
        <w:spacing w:after="0" w:line="240" w:lineRule="auto"/>
        <w:jc w:val="center"/>
        <w:rPr>
          <w:rFonts w:ascii="Times New Roman" w:eastAsia="Calibri" w:hAnsi="Times New Roman" w:cs="Times New Roman"/>
          <w:caps/>
          <w:sz w:val="28"/>
          <w:szCs w:val="28"/>
        </w:rPr>
      </w:pPr>
    </w:p>
    <w:p w:rsidR="00D22A61" w:rsidRPr="00EF78E9" w:rsidRDefault="00D22A61" w:rsidP="00D22A61">
      <w:pPr>
        <w:spacing w:after="0" w:line="240" w:lineRule="auto"/>
        <w:jc w:val="center"/>
        <w:rPr>
          <w:rFonts w:ascii="Times New Roman" w:eastAsia="Calibri" w:hAnsi="Times New Roman" w:cs="Times New Roman"/>
          <w:caps/>
          <w:sz w:val="28"/>
          <w:szCs w:val="28"/>
        </w:rPr>
      </w:pPr>
    </w:p>
    <w:p w:rsidR="00D22A61" w:rsidRPr="00EF78E9" w:rsidRDefault="00D22A61" w:rsidP="00D22A61">
      <w:pPr>
        <w:spacing w:after="0" w:line="240" w:lineRule="auto"/>
        <w:jc w:val="center"/>
        <w:rPr>
          <w:rFonts w:ascii="Times New Roman" w:eastAsia="Calibri" w:hAnsi="Times New Roman" w:cs="Times New Roman"/>
          <w:caps/>
          <w:sz w:val="28"/>
          <w:szCs w:val="28"/>
        </w:rPr>
      </w:pPr>
    </w:p>
    <w:p w:rsidR="00D22A61" w:rsidRPr="00EF78E9" w:rsidRDefault="00D22A61" w:rsidP="00D22A61">
      <w:pPr>
        <w:spacing w:after="0" w:line="240" w:lineRule="auto"/>
        <w:jc w:val="center"/>
        <w:rPr>
          <w:rFonts w:ascii="Times New Roman" w:eastAsia="Calibri" w:hAnsi="Times New Roman" w:cs="Times New Roman"/>
          <w:caps/>
          <w:sz w:val="28"/>
          <w:szCs w:val="28"/>
        </w:rPr>
      </w:pPr>
    </w:p>
    <w:p w:rsidR="00D22A61" w:rsidRPr="00EF78E9" w:rsidRDefault="00D22A61" w:rsidP="00D22A61">
      <w:pPr>
        <w:spacing w:after="0" w:line="240" w:lineRule="auto"/>
        <w:jc w:val="center"/>
        <w:rPr>
          <w:rFonts w:ascii="Times New Roman" w:eastAsia="Calibri" w:hAnsi="Times New Roman" w:cs="Times New Roman"/>
          <w:caps/>
          <w:sz w:val="28"/>
          <w:szCs w:val="28"/>
        </w:rPr>
      </w:pPr>
      <w:r w:rsidRPr="00EF78E9">
        <w:rPr>
          <w:rFonts w:ascii="Times New Roman" w:eastAsia="Calibri" w:hAnsi="Times New Roman" w:cs="Times New Roman"/>
          <w:caps/>
          <w:sz w:val="28"/>
          <w:szCs w:val="28"/>
        </w:rPr>
        <w:t xml:space="preserve">ПОЛОЖЕНИЕ о закупке товаров, работ, услуг </w:t>
      </w:r>
    </w:p>
    <w:p w:rsidR="00D22A61" w:rsidRPr="00EF78E9" w:rsidRDefault="00D22A61" w:rsidP="00D22A61">
      <w:pPr>
        <w:spacing w:after="0" w:line="240" w:lineRule="auto"/>
        <w:jc w:val="center"/>
        <w:rPr>
          <w:rFonts w:ascii="Times New Roman" w:eastAsia="Calibri" w:hAnsi="Times New Roman" w:cs="Times New Roman"/>
          <w:sz w:val="28"/>
          <w:szCs w:val="28"/>
        </w:rPr>
      </w:pPr>
      <w:r w:rsidRPr="00EF78E9">
        <w:rPr>
          <w:rFonts w:ascii="Times New Roman" w:eastAsia="Calibri" w:hAnsi="Times New Roman" w:cs="Times New Roman"/>
          <w:sz w:val="28"/>
          <w:szCs w:val="28"/>
        </w:rPr>
        <w:t xml:space="preserve">государственным автономным учреждением стационарного социального обслуживания Новосибирской области </w:t>
      </w:r>
    </w:p>
    <w:p w:rsidR="00D22A61" w:rsidRPr="00EF78E9" w:rsidRDefault="00D22A61" w:rsidP="00D22A61">
      <w:pPr>
        <w:spacing w:after="0" w:line="240" w:lineRule="auto"/>
        <w:jc w:val="center"/>
        <w:rPr>
          <w:rFonts w:ascii="Times New Roman" w:eastAsia="Calibri" w:hAnsi="Times New Roman" w:cs="Times New Roman"/>
          <w:sz w:val="28"/>
          <w:szCs w:val="28"/>
        </w:rPr>
      </w:pPr>
      <w:r w:rsidRPr="00EF78E9">
        <w:rPr>
          <w:rFonts w:ascii="Times New Roman" w:eastAsia="Calibri" w:hAnsi="Times New Roman" w:cs="Times New Roman"/>
          <w:sz w:val="28"/>
          <w:szCs w:val="28"/>
        </w:rPr>
        <w:t>«Каменский психоневрологический интернат»</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br w:type="page"/>
      </w:r>
    </w:p>
    <w:p w:rsidR="00D22A61" w:rsidRPr="00EF78E9" w:rsidRDefault="00D22A61" w:rsidP="00D22A61">
      <w:pPr>
        <w:spacing w:after="0" w:line="240" w:lineRule="auto"/>
        <w:ind w:right="3"/>
        <w:jc w:val="center"/>
        <w:rPr>
          <w:rFonts w:ascii="Times New Roman" w:eastAsia="Times New Roman" w:hAnsi="Times New Roman" w:cs="Times New Roman"/>
          <w:b/>
          <w:color w:val="000000"/>
          <w:sz w:val="28"/>
          <w:lang w:eastAsia="ru-RU"/>
        </w:rPr>
      </w:pPr>
    </w:p>
    <w:p w:rsidR="00D22A61" w:rsidRPr="00EF78E9" w:rsidRDefault="00D22A61" w:rsidP="00D22A61">
      <w:pPr>
        <w:spacing w:after="0" w:line="240" w:lineRule="auto"/>
        <w:ind w:right="3"/>
        <w:jc w:val="center"/>
        <w:rPr>
          <w:rFonts w:ascii="Times New Roman" w:eastAsia="Times New Roman" w:hAnsi="Times New Roman" w:cs="Times New Roman"/>
          <w:b/>
          <w:color w:val="000000"/>
          <w:sz w:val="28"/>
          <w:lang w:eastAsia="ru-RU"/>
        </w:rPr>
      </w:pPr>
    </w:p>
    <w:p w:rsidR="00D22A61" w:rsidRPr="00EF78E9" w:rsidRDefault="00D22A61" w:rsidP="00D22A61">
      <w:pPr>
        <w:spacing w:after="0" w:line="240" w:lineRule="auto"/>
        <w:ind w:right="3"/>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ОГЛАВЛЕНИЕ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Глава 1. Термины и определения</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4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Глава 2. Общие положения</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5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Глава 3. Планирование и организация закупочной деятельности</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5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3.1. Планирование и организация закупок</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5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3.2. Порядок формирования начальной (максимальной) цены договора</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6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3.3. Комиссия по осуществлению конкурентных закупок</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9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3.4. Специализированная организация</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10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Глава 4. Способы закупок. Порядок осуществления конкурентной закупки</w:t>
      </w:r>
      <w:r w:rsidRPr="00EF78E9">
        <w:rPr>
          <w:rFonts w:ascii="Times New Roman" w:eastAsia="Times New Roman" w:hAnsi="Times New Roman" w:cs="Times New Roman"/>
          <w:color w:val="000000"/>
          <w:sz w:val="24"/>
          <w:lang w:eastAsia="ru-RU"/>
        </w:rPr>
        <w:t xml:space="preserve"> </w:t>
      </w:r>
      <w:r w:rsidRPr="00EF78E9">
        <w:rPr>
          <w:rFonts w:ascii="Times New Roman" w:eastAsia="Times New Roman" w:hAnsi="Times New Roman" w:cs="Times New Roman"/>
          <w:color w:val="000000"/>
          <w:sz w:val="24"/>
          <w:lang w:eastAsia="ru-RU"/>
        </w:rPr>
        <w:tab/>
        <w:t xml:space="preserve">10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Закрытые процедуры. Дополнительные элементы закупочных процедур</w:t>
      </w:r>
      <w:r w:rsidRPr="00EF78E9">
        <w:rPr>
          <w:rFonts w:ascii="Calibri" w:eastAsia="Calibri" w:hAnsi="Calibri" w:cs="Calibri"/>
          <w:color w:val="000000"/>
          <w:lang w:eastAsia="ru-RU"/>
        </w:rPr>
        <w:t xml:space="preserve">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4.1. Способы закупок, условия их применения</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10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4.2. Порядок осуществления конкурентной закупки</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11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Раздел 4.3. Конкурентная закупка в электронной форме. Функционирование </w:t>
      </w:r>
      <w:r w:rsidRPr="00EF78E9">
        <w:rPr>
          <w:rFonts w:ascii="Times New Roman" w:eastAsia="Times New Roman" w:hAnsi="Times New Roman" w:cs="Times New Roman"/>
          <w:color w:val="000000"/>
          <w:sz w:val="24"/>
          <w:lang w:eastAsia="ru-RU"/>
        </w:rPr>
        <w:tab/>
        <w:t xml:space="preserve">14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электронной площадки для целей проведения такой закупки</w:t>
      </w:r>
      <w:r w:rsidRPr="00EF78E9">
        <w:rPr>
          <w:rFonts w:ascii="Calibri" w:eastAsia="Calibri" w:hAnsi="Calibri" w:cs="Calibri"/>
          <w:color w:val="000000"/>
          <w:lang w:eastAsia="ru-RU"/>
        </w:rPr>
        <w:t xml:space="preserve">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4.4. Приоритет</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15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4.5. Закрытые процедуры</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16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Раздел 4.6. Оценка и сопоставление заявок на участие в конкурентной закупке, </w:t>
      </w:r>
      <w:r w:rsidRPr="00EF78E9">
        <w:rPr>
          <w:rFonts w:ascii="Times New Roman" w:eastAsia="Times New Roman" w:hAnsi="Times New Roman" w:cs="Times New Roman"/>
          <w:color w:val="000000"/>
          <w:sz w:val="24"/>
          <w:lang w:eastAsia="ru-RU"/>
        </w:rPr>
        <w:tab/>
        <w:t xml:space="preserve">17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окончательных предложений участников закупки и критерии этой оценки</w:t>
      </w:r>
      <w:r w:rsidRPr="00EF78E9">
        <w:rPr>
          <w:rFonts w:ascii="Calibri" w:eastAsia="Calibri" w:hAnsi="Calibri" w:cs="Calibri"/>
          <w:color w:val="000000"/>
          <w:lang w:eastAsia="ru-RU"/>
        </w:rPr>
        <w:t xml:space="preserve">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4.7. Антидемпинговые меры</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19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Глава 5. Требования к участникам закупки и составу заявки на участие в </w:t>
      </w:r>
      <w:r w:rsidRPr="00EF78E9">
        <w:rPr>
          <w:rFonts w:ascii="Times New Roman" w:eastAsia="Times New Roman" w:hAnsi="Times New Roman" w:cs="Times New Roman"/>
          <w:b/>
          <w:color w:val="000000"/>
          <w:sz w:val="24"/>
          <w:lang w:eastAsia="ru-RU"/>
        </w:rPr>
        <w:tab/>
      </w:r>
      <w:r w:rsidRPr="00EF78E9">
        <w:rPr>
          <w:rFonts w:ascii="Times New Roman" w:eastAsia="Times New Roman" w:hAnsi="Times New Roman" w:cs="Times New Roman"/>
          <w:color w:val="000000"/>
          <w:sz w:val="24"/>
          <w:lang w:eastAsia="ru-RU"/>
        </w:rPr>
        <w:t xml:space="preserve">20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конкурентной закупке</w:t>
      </w:r>
      <w:r w:rsidRPr="00EF78E9">
        <w:rPr>
          <w:rFonts w:ascii="Calibri" w:eastAsia="Calibri" w:hAnsi="Calibri" w:cs="Calibri"/>
          <w:color w:val="000000"/>
          <w:lang w:eastAsia="ru-RU"/>
        </w:rPr>
        <w:t xml:space="preserve">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5.1. Обязательные требования к участникам закупки</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20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5.2. Дополнительные требования к участникам закупки</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21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5.3. Требования к составу заявки на участие в конкурентной закупке</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22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Глава 6. Порядок подготовки и осуществления закупок</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25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6.1. Содержание извещения об осуществлении конкурентной закупки</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25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6.2. Содержание документации о конкурентной закупке</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25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6.3. Централизация закупок</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28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6.4. Информационное обеспечение закупок</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30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6.5. Обеспечение заявки на участие в закупке</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33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6.6. Обеспечение исполнения договора</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34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6.7. Порядок проведения конкурса в электронной форме</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37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6.8. Порядок проведения аукциона в электронной форме</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42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6.9. Порядок проведения запроса котировок в электронной форме</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48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6.10. Порядок проведения запроса предложений в электронной форме</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51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6.11. Закупка у единственного поставщика (подрядчика, исполнителя)</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55 </w:t>
      </w:r>
    </w:p>
    <w:p w:rsidR="00D22A61" w:rsidRPr="00EF78E9" w:rsidRDefault="00D22A61" w:rsidP="00D22A61">
      <w:pPr>
        <w:spacing w:after="0" w:line="240" w:lineRule="auto"/>
        <w:ind w:right="183"/>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Глава 7. Особенности проведения закупок, осу</w:t>
      </w:r>
      <w:r w:rsidR="006006B3" w:rsidRPr="00EF78E9">
        <w:rPr>
          <w:rFonts w:ascii="Times New Roman" w:eastAsia="Times New Roman" w:hAnsi="Times New Roman" w:cs="Times New Roman"/>
          <w:b/>
          <w:color w:val="000000"/>
          <w:sz w:val="24"/>
          <w:lang w:eastAsia="ru-RU"/>
        </w:rPr>
        <w:t xml:space="preserve">ществляемых у субъектов малого </w:t>
      </w:r>
      <w:r w:rsidRPr="00EF78E9">
        <w:rPr>
          <w:rFonts w:ascii="Times New Roman" w:eastAsia="Times New Roman" w:hAnsi="Times New Roman" w:cs="Times New Roman"/>
          <w:b/>
          <w:color w:val="000000"/>
          <w:sz w:val="24"/>
          <w:lang w:eastAsia="ru-RU"/>
        </w:rPr>
        <w:t xml:space="preserve">и </w:t>
      </w:r>
      <w:r w:rsidR="006006B3" w:rsidRPr="00EF78E9">
        <w:rPr>
          <w:rFonts w:ascii="Times New Roman" w:eastAsia="Times New Roman" w:hAnsi="Times New Roman" w:cs="Times New Roman"/>
          <w:b/>
          <w:color w:val="000000"/>
          <w:sz w:val="24"/>
          <w:lang w:eastAsia="ru-RU"/>
        </w:rPr>
        <w:t xml:space="preserve">    </w:t>
      </w:r>
      <w:r w:rsidR="006006B3" w:rsidRPr="00EF78E9">
        <w:rPr>
          <w:rFonts w:ascii="Times New Roman" w:eastAsia="Times New Roman" w:hAnsi="Times New Roman" w:cs="Times New Roman"/>
          <w:color w:val="000000"/>
          <w:sz w:val="24"/>
          <w:lang w:eastAsia="ru-RU"/>
        </w:rPr>
        <w:t xml:space="preserve"> 60</w:t>
      </w:r>
      <w:r w:rsidR="006006B3" w:rsidRPr="00EF78E9">
        <w:rPr>
          <w:rFonts w:ascii="Times New Roman" w:eastAsia="Times New Roman" w:hAnsi="Times New Roman" w:cs="Times New Roman"/>
          <w:b/>
          <w:color w:val="000000"/>
          <w:sz w:val="24"/>
          <w:lang w:eastAsia="ru-RU"/>
        </w:rPr>
        <w:t xml:space="preserve"> </w:t>
      </w:r>
      <w:r w:rsidRPr="00EF78E9">
        <w:rPr>
          <w:rFonts w:ascii="Times New Roman" w:eastAsia="Times New Roman" w:hAnsi="Times New Roman" w:cs="Times New Roman"/>
          <w:b/>
          <w:color w:val="000000"/>
          <w:sz w:val="24"/>
          <w:lang w:eastAsia="ru-RU"/>
        </w:rPr>
        <w:t>среднего предпринимательства</w:t>
      </w:r>
      <w:r w:rsidRPr="00EF78E9">
        <w:rPr>
          <w:rFonts w:ascii="Calibri" w:eastAsia="Calibri" w:hAnsi="Calibri" w:cs="Calibri"/>
          <w:color w:val="000000"/>
          <w:lang w:eastAsia="ru-RU"/>
        </w:rPr>
        <w:t xml:space="preserve"> </w:t>
      </w:r>
    </w:p>
    <w:p w:rsidR="00D22A61" w:rsidRPr="00EF78E9" w:rsidRDefault="00D22A61" w:rsidP="00D22A61">
      <w:pPr>
        <w:keepNext/>
        <w:keepLines/>
        <w:tabs>
          <w:tab w:val="center" w:pos="9426"/>
        </w:tab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Глава 8. Порядок заключения, исполнения, изменения и расторжения договоров</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61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8.1. Порядок заключения договора</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61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8.2. Порядок исполнения договора</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63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8.3. Порядок изменения договора</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64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Раздел 8.4. Порядок расторжения договора</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65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Глава 9. Ответственность за нарушения требований положения о </w:t>
      </w:r>
      <w:r w:rsidR="006006B3" w:rsidRPr="00EF78E9">
        <w:rPr>
          <w:rFonts w:ascii="Times New Roman" w:eastAsia="Times New Roman" w:hAnsi="Times New Roman" w:cs="Times New Roman"/>
          <w:b/>
          <w:color w:val="000000"/>
          <w:sz w:val="24"/>
          <w:lang w:eastAsia="ru-RU"/>
        </w:rPr>
        <w:t xml:space="preserve">закупке                     </w:t>
      </w:r>
      <w:r w:rsidRPr="00EF78E9">
        <w:rPr>
          <w:rFonts w:ascii="Times New Roman" w:eastAsia="Times New Roman" w:hAnsi="Times New Roman" w:cs="Times New Roman"/>
          <w:color w:val="000000"/>
          <w:sz w:val="24"/>
          <w:lang w:eastAsia="ru-RU"/>
        </w:rPr>
        <w:t xml:space="preserve">67 </w:t>
      </w:r>
    </w:p>
    <w:p w:rsidR="00D22A61" w:rsidRPr="00EF78E9" w:rsidRDefault="00D22A61" w:rsidP="00D22A61">
      <w:pPr>
        <w:tabs>
          <w:tab w:val="center" w:pos="942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Глава 10. Приложения</w:t>
      </w:r>
      <w:r w:rsidRPr="00EF78E9">
        <w:rPr>
          <w:rFonts w:ascii="Calibri" w:eastAsia="Calibri" w:hAnsi="Calibri" w:cs="Calibri"/>
          <w:color w:val="000000"/>
          <w:lang w:eastAsia="ru-RU"/>
        </w:rPr>
        <w:t xml:space="preserve"> </w:t>
      </w: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67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8"/>
        <w:jc w:val="center"/>
        <w:rPr>
          <w:rFonts w:ascii="Times New Roman" w:eastAsia="Times New Roman" w:hAnsi="Times New Roman" w:cs="Times New Roman"/>
          <w:b/>
          <w:color w:val="000000"/>
          <w:sz w:val="28"/>
          <w:lang w:eastAsia="ru-RU"/>
        </w:rPr>
      </w:pPr>
    </w:p>
    <w:p w:rsidR="00D22A61" w:rsidRPr="00EF78E9" w:rsidRDefault="00D22A61" w:rsidP="00D22A61">
      <w:pPr>
        <w:spacing w:after="0" w:line="240" w:lineRule="auto"/>
        <w:ind w:right="8"/>
        <w:jc w:val="center"/>
        <w:rPr>
          <w:rFonts w:ascii="Times New Roman" w:eastAsia="Times New Roman" w:hAnsi="Times New Roman" w:cs="Times New Roman"/>
          <w:b/>
          <w:color w:val="000000"/>
          <w:sz w:val="28"/>
          <w:lang w:eastAsia="ru-RU"/>
        </w:rPr>
      </w:pPr>
    </w:p>
    <w:p w:rsidR="006006B3" w:rsidRPr="00EF78E9" w:rsidRDefault="006006B3" w:rsidP="00D22A61">
      <w:pPr>
        <w:spacing w:after="0" w:line="240" w:lineRule="auto"/>
        <w:ind w:right="8"/>
        <w:jc w:val="center"/>
        <w:rPr>
          <w:rFonts w:ascii="Times New Roman" w:eastAsia="Times New Roman" w:hAnsi="Times New Roman" w:cs="Times New Roman"/>
          <w:b/>
          <w:color w:val="000000"/>
          <w:sz w:val="28"/>
          <w:lang w:eastAsia="ru-RU"/>
        </w:rPr>
      </w:pPr>
    </w:p>
    <w:p w:rsidR="00D22A61" w:rsidRPr="00EF78E9" w:rsidRDefault="00D22A61" w:rsidP="00D22A61">
      <w:pPr>
        <w:spacing w:after="0" w:line="240" w:lineRule="auto"/>
        <w:ind w:right="8"/>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ГЛАВА 1. ТЕРМИНЫ И ОПРЕДЕЛЕНИЯ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 </w:t>
      </w:r>
    </w:p>
    <w:p w:rsidR="00D22A61" w:rsidRPr="00EF78E9" w:rsidRDefault="00D22A61" w:rsidP="00D22A61">
      <w:pPr>
        <w:spacing w:after="0" w:line="240" w:lineRule="auto"/>
        <w:ind w:right="145"/>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1.1.</w:t>
      </w:r>
      <w:r w:rsidRPr="00EF78E9">
        <w:rPr>
          <w:rFonts w:ascii="Times New Roman" w:eastAsia="Times New Roman" w:hAnsi="Times New Roman" w:cs="Times New Roman"/>
          <w:b/>
          <w:color w:val="000000"/>
          <w:sz w:val="24"/>
          <w:lang w:eastAsia="ru-RU"/>
        </w:rPr>
        <w:t xml:space="preserve"> Участник закупки</w:t>
      </w:r>
      <w:r w:rsidRPr="00EF78E9">
        <w:rPr>
          <w:rFonts w:ascii="Times New Roman" w:eastAsia="Times New Roman" w:hAnsi="Times New Roman" w:cs="Times New Roman"/>
          <w:color w:val="000000"/>
          <w:sz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D22A61" w:rsidRPr="00EF78E9" w:rsidRDefault="00D22A61" w:rsidP="00D22A61">
      <w:pPr>
        <w:spacing w:after="0" w:line="240" w:lineRule="auto"/>
        <w:ind w:right="143"/>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1.2.</w:t>
      </w:r>
      <w:r w:rsidRPr="00EF78E9">
        <w:rPr>
          <w:rFonts w:ascii="Times New Roman" w:eastAsia="Times New Roman" w:hAnsi="Times New Roman" w:cs="Times New Roman"/>
          <w:b/>
          <w:color w:val="000000"/>
          <w:sz w:val="24"/>
          <w:lang w:eastAsia="ru-RU"/>
        </w:rPr>
        <w:t xml:space="preserve"> Единая информационная система в сфере закупок</w:t>
      </w:r>
      <w:r w:rsidRPr="00EF78E9">
        <w:rPr>
          <w:rFonts w:ascii="Times New Roman" w:eastAsia="Times New Roman" w:hAnsi="Times New Roman" w:cs="Times New Roman"/>
          <w:color w:val="000000"/>
          <w:sz w:val="24"/>
          <w:lang w:eastAsia="ru-RU"/>
        </w:rPr>
        <w:t xml:space="preserve"> (далее - единая информационная система) - совокупность информации, указанной в </w:t>
      </w:r>
      <w:hyperlink r:id="rId7">
        <w:r w:rsidRPr="00EF78E9">
          <w:rPr>
            <w:rFonts w:ascii="Times New Roman" w:eastAsia="Times New Roman" w:hAnsi="Times New Roman" w:cs="Times New Roman"/>
            <w:color w:val="000000"/>
            <w:sz w:val="24"/>
            <w:lang w:eastAsia="ru-RU"/>
          </w:rPr>
          <w:t>части 3 статьи 4</w:t>
        </w:r>
      </w:hyperlink>
      <w:hyperlink r:id="rId8">
        <w:r w:rsidRPr="00EF78E9">
          <w:rPr>
            <w:rFonts w:ascii="Times New Roman" w:eastAsia="Times New Roman" w:hAnsi="Times New Roman" w:cs="Times New Roman"/>
            <w:color w:val="000000"/>
            <w:sz w:val="24"/>
            <w:lang w:eastAsia="ru-RU"/>
          </w:rPr>
          <w:t xml:space="preserve"> </w:t>
        </w:r>
      </w:hyperlink>
      <w:r w:rsidRPr="00EF78E9">
        <w:rPr>
          <w:rFonts w:ascii="Times New Roman" w:eastAsia="Times New Roman" w:hAnsi="Times New Roman" w:cs="Times New Roman"/>
          <w:color w:val="000000"/>
          <w:sz w:val="24"/>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
        <w:r w:rsidRPr="00EF78E9">
          <w:rPr>
            <w:rFonts w:ascii="Times New Roman" w:eastAsia="Times New Roman" w:hAnsi="Times New Roman" w:cs="Times New Roman"/>
            <w:color w:val="000000"/>
            <w:sz w:val="24"/>
            <w:lang w:eastAsia="ru-RU"/>
          </w:rPr>
          <w:t>официального сайта</w:t>
        </w:r>
      </w:hyperlink>
      <w:hyperlink r:id="rId10">
        <w:r w:rsidRPr="00EF78E9">
          <w:rPr>
            <w:rFonts w:ascii="Times New Roman" w:eastAsia="Times New Roman" w:hAnsi="Times New Roman" w:cs="Times New Roman"/>
            <w:color w:val="000000"/>
            <w:sz w:val="24"/>
            <w:lang w:eastAsia="ru-RU"/>
          </w:rPr>
          <w:t xml:space="preserve"> </w:t>
        </w:r>
      </w:hyperlink>
      <w:r w:rsidRPr="00EF78E9">
        <w:rPr>
          <w:rFonts w:ascii="Times New Roman" w:eastAsia="Times New Roman" w:hAnsi="Times New Roman" w:cs="Times New Roman"/>
          <w:color w:val="000000"/>
          <w:sz w:val="24"/>
          <w:lang w:eastAsia="ru-RU"/>
        </w:rPr>
        <w:t xml:space="preserve">единой информационной системы в информационно-телекоммуникационной сети «Интернет» www.zakupki.gov.ru.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1.3. </w:t>
      </w:r>
      <w:r w:rsidRPr="00EF78E9">
        <w:rPr>
          <w:rFonts w:ascii="Times New Roman" w:eastAsia="Times New Roman" w:hAnsi="Times New Roman" w:cs="Times New Roman"/>
          <w:b/>
          <w:color w:val="000000"/>
          <w:sz w:val="24"/>
          <w:lang w:eastAsia="ru-RU"/>
        </w:rPr>
        <w:t>Совокупный годовой объем закупок</w:t>
      </w:r>
      <w:r w:rsidRPr="00EF78E9">
        <w:rPr>
          <w:rFonts w:ascii="Times New Roman" w:eastAsia="Times New Roman" w:hAnsi="Times New Roman" w:cs="Times New Roman"/>
          <w:color w:val="000000"/>
          <w:sz w:val="24"/>
          <w:lang w:eastAsia="ru-RU"/>
        </w:rPr>
        <w:t xml:space="preserve"> - совокупный стоимостной объем договоров, подлежащих оплате в текущем финансовом году, заключенных заказчиком по результатам закупок на основании Федерального закона от 18.07.2011 № 223-ФЗ «О закупках товаров, работ, услуг отдельными видами юридических лиц» в текущем финансовом году и до начала указанного финансового года. </w:t>
      </w:r>
      <w:r w:rsidRPr="00EF78E9">
        <w:rPr>
          <w:rFonts w:ascii="Times New Roman" w:eastAsia="Times New Roman" w:hAnsi="Times New Roman" w:cs="Times New Roman"/>
          <w:color w:val="000000"/>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1.4.</w:t>
      </w:r>
      <w:r w:rsidRPr="00EF78E9">
        <w:rPr>
          <w:rFonts w:ascii="Times New Roman" w:eastAsia="Times New Roman" w:hAnsi="Times New Roman" w:cs="Times New Roman"/>
          <w:b/>
          <w:color w:val="000000"/>
          <w:sz w:val="24"/>
          <w:lang w:eastAsia="ru-RU"/>
        </w:rPr>
        <w:t xml:space="preserve"> Электронная площадка</w:t>
      </w:r>
      <w:r w:rsidRPr="00EF78E9">
        <w:rPr>
          <w:rFonts w:ascii="Times New Roman" w:eastAsia="Times New Roman" w:hAnsi="Times New Roman" w:cs="Times New Roman"/>
          <w:color w:val="000000"/>
          <w:sz w:val="24"/>
          <w:lang w:eastAsia="ru-RU"/>
        </w:rPr>
        <w:t xml:space="preserve"> - программно-аппаратный комплекс, позволяющий осуществлять проведение закупок и других конкурентных процедур в электронной форме.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1.5.</w:t>
      </w:r>
      <w:r w:rsidRPr="00EF78E9">
        <w:rPr>
          <w:rFonts w:ascii="Times New Roman" w:eastAsia="Times New Roman" w:hAnsi="Times New Roman" w:cs="Times New Roman"/>
          <w:b/>
          <w:color w:val="000000"/>
          <w:sz w:val="24"/>
          <w:lang w:eastAsia="ru-RU"/>
        </w:rPr>
        <w:t xml:space="preserve"> Оператор электронной площадки</w:t>
      </w:r>
      <w:r w:rsidRPr="00EF78E9">
        <w:rPr>
          <w:rFonts w:ascii="Times New Roman" w:eastAsia="Times New Roman" w:hAnsi="Times New Roman" w:cs="Times New Roman"/>
          <w:color w:val="000000"/>
          <w:sz w:val="24"/>
          <w:lang w:eastAsia="ru-RU"/>
        </w:rPr>
        <w:t xml:space="preserve">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1.6.</w:t>
      </w:r>
      <w:r w:rsidRPr="00EF78E9">
        <w:rPr>
          <w:rFonts w:ascii="Times New Roman" w:eastAsia="Times New Roman" w:hAnsi="Times New Roman" w:cs="Times New Roman"/>
          <w:b/>
          <w:color w:val="000000"/>
          <w:sz w:val="24"/>
          <w:lang w:eastAsia="ru-RU"/>
        </w:rPr>
        <w:t xml:space="preserve"> Электронная подпись (ЭП) </w:t>
      </w:r>
      <w:r w:rsidRPr="00EF78E9">
        <w:rPr>
          <w:rFonts w:ascii="Times New Roman" w:eastAsia="Times New Roman" w:hAnsi="Times New Roman" w:cs="Times New Roman"/>
          <w:color w:val="000000"/>
          <w:sz w:val="24"/>
          <w:lang w:eastAsia="ru-RU"/>
        </w:rPr>
        <w:t xml:space="preserve">–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1.7.</w:t>
      </w:r>
      <w:r w:rsidRPr="00EF78E9">
        <w:rPr>
          <w:rFonts w:ascii="Times New Roman" w:eastAsia="Times New Roman" w:hAnsi="Times New Roman" w:cs="Times New Roman"/>
          <w:b/>
          <w:color w:val="000000"/>
          <w:sz w:val="24"/>
          <w:lang w:eastAsia="ru-RU"/>
        </w:rPr>
        <w:t xml:space="preserve"> Документация о конкурентной закупке </w:t>
      </w:r>
      <w:r w:rsidRPr="00EF78E9">
        <w:rPr>
          <w:rFonts w:ascii="Times New Roman" w:eastAsia="Times New Roman" w:hAnsi="Times New Roman" w:cs="Times New Roman"/>
          <w:color w:val="000000"/>
          <w:sz w:val="24"/>
          <w:lang w:eastAsia="ru-RU"/>
        </w:rPr>
        <w:t xml:space="preserve">(конкурсная документация, документация об аукционе,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1.8. </w:t>
      </w:r>
      <w:r w:rsidRPr="00EF78E9">
        <w:rPr>
          <w:rFonts w:ascii="Times New Roman" w:eastAsia="Times New Roman" w:hAnsi="Times New Roman" w:cs="Times New Roman"/>
          <w:b/>
          <w:color w:val="000000"/>
          <w:sz w:val="24"/>
          <w:lang w:eastAsia="ru-RU"/>
        </w:rPr>
        <w:t>Уполномоченное учреждение</w:t>
      </w:r>
      <w:r w:rsidRPr="00EF78E9">
        <w:rPr>
          <w:rFonts w:ascii="Times New Roman" w:eastAsia="Times New Roman" w:hAnsi="Times New Roman" w:cs="Times New Roman"/>
          <w:color w:val="000000"/>
          <w:sz w:val="24"/>
          <w:lang w:eastAsia="ru-RU"/>
        </w:rPr>
        <w:t xml:space="preserve"> – государственное казенное учреждение Новосибирской области «Управление контрактной системы».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1.9. </w:t>
      </w:r>
      <w:r w:rsidRPr="00EF78E9">
        <w:rPr>
          <w:rFonts w:ascii="Times New Roman" w:eastAsia="Times New Roman" w:hAnsi="Times New Roman" w:cs="Times New Roman"/>
          <w:b/>
          <w:color w:val="000000"/>
          <w:sz w:val="24"/>
          <w:lang w:eastAsia="ru-RU"/>
        </w:rPr>
        <w:t>Государственная информационная система в сфере закупок Новосибирской области</w:t>
      </w:r>
      <w:r w:rsidRPr="00EF78E9">
        <w:rPr>
          <w:rFonts w:ascii="Times New Roman" w:eastAsia="Times New Roman" w:hAnsi="Times New Roman" w:cs="Times New Roman"/>
          <w:color w:val="000000"/>
          <w:sz w:val="24"/>
          <w:lang w:eastAsia="ru-RU"/>
        </w:rPr>
        <w:t xml:space="preserve"> (далее - ГИСЗ НСО) – региональная информационная система, предназначенная для автоматизации процессов закупок.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1.10. </w:t>
      </w:r>
      <w:r w:rsidRPr="00EF78E9">
        <w:rPr>
          <w:rFonts w:ascii="Times New Roman" w:eastAsia="Times New Roman" w:hAnsi="Times New Roman" w:cs="Times New Roman"/>
          <w:b/>
          <w:color w:val="000000"/>
          <w:sz w:val="24"/>
          <w:lang w:eastAsia="ru-RU"/>
        </w:rPr>
        <w:t>Регламент</w:t>
      </w:r>
      <w:r w:rsidRPr="00EF78E9">
        <w:rPr>
          <w:rFonts w:ascii="Times New Roman" w:eastAsia="Times New Roman" w:hAnsi="Times New Roman" w:cs="Times New Roman"/>
          <w:color w:val="000000"/>
          <w:sz w:val="24"/>
          <w:lang w:eastAsia="ru-RU"/>
        </w:rPr>
        <w:t xml:space="preserve"> - документ, утверждаемый оператором ГИСЗ НСО, определяющий порядок действий в ГИСЗ НСО, выполняемых заказчиком.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1.11. </w:t>
      </w:r>
      <w:r w:rsidRPr="00EF78E9">
        <w:rPr>
          <w:rFonts w:ascii="Times New Roman" w:eastAsia="Times New Roman" w:hAnsi="Times New Roman" w:cs="Times New Roman"/>
          <w:b/>
          <w:color w:val="000000"/>
          <w:sz w:val="24"/>
          <w:lang w:eastAsia="ru-RU"/>
        </w:rPr>
        <w:t>Заявка на закупку</w:t>
      </w:r>
      <w:r w:rsidRPr="00EF78E9">
        <w:rPr>
          <w:rFonts w:ascii="Times New Roman" w:eastAsia="Times New Roman" w:hAnsi="Times New Roman" w:cs="Times New Roman"/>
          <w:color w:val="000000"/>
          <w:sz w:val="24"/>
          <w:lang w:eastAsia="ru-RU"/>
        </w:rPr>
        <w:t xml:space="preserve"> - электронный документ, формируемый заказчиком в ГИСЗ НСО, в целях взаимодействия с уполномоченным учреждением.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1.12. Понятие «банковская гарантия» используется в значении, указанном в Гражданском кодексе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1.13. Термины и определения, не предусмотренные настоящим разделом, подлежат толкованию в соответствии с Федеральным законом от 18.07.2011 № 223-ФЗ «О закупках товаров, работ, услуг отдельными видами юридических лиц».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 </w:t>
      </w:r>
    </w:p>
    <w:p w:rsidR="00D22A61" w:rsidRPr="00EF78E9" w:rsidRDefault="00D22A61" w:rsidP="00D22A61">
      <w:pPr>
        <w:spacing w:after="0" w:line="240" w:lineRule="auto"/>
        <w:ind w:right="6"/>
        <w:jc w:val="center"/>
        <w:rPr>
          <w:rFonts w:ascii="Times New Roman" w:eastAsia="Times New Roman" w:hAnsi="Times New Roman" w:cs="Times New Roman"/>
          <w:b/>
          <w:color w:val="000000"/>
          <w:sz w:val="28"/>
          <w:lang w:eastAsia="ru-RU"/>
        </w:rPr>
      </w:pPr>
    </w:p>
    <w:p w:rsidR="00D22A61" w:rsidRPr="00EF78E9" w:rsidRDefault="00D22A61" w:rsidP="00D22A61">
      <w:pPr>
        <w:spacing w:after="0" w:line="240" w:lineRule="auto"/>
        <w:ind w:right="6"/>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lastRenderedPageBreak/>
        <w:t xml:space="preserve">ГЛАВА 2. ОБЩИЕ ПОЛОЖЕНИЯ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2.1. Типовое положение о закупке товаров, работ, услуг отдельными видами юридических лиц (далее – Типовое положение о закупке) разработано в соответствии с требованиями Федерального закона от 18.07.2011 № 223-ФЗ «О закупках товаров, работ, услуг отдельными видами юридических лиц» (далее – Федеральный закон № 223-ФЗ) и регламентирует правила закупки товаров, работ, услуг, в том числе содержит порядок подготовки и (или) осуществления закупки, способы закупок и условия их применения, сроки заключения по результатам конкурентной закупки договора, для своевременного и полного удовлетворения потребностей государственных бюджетных учреждений, государственных автономных учреждений, государственных унитарных предприятий Новосибирской области, являющихся заказчиками в соответствии с частью 2 статьи 1 Федерального закона № 223-ФЗ (далее – заказчик).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2.2. Настоящее положение о закупке вступает в силу с момента его утверждения и размещения в единой информационной системе в установленный Федеральным законом № 223-ФЗ срок.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2.3. </w:t>
      </w:r>
      <w:r w:rsidR="006006B3" w:rsidRPr="00EF78E9">
        <w:rPr>
          <w:rFonts w:ascii="Times New Roman" w:eastAsia="Times New Roman" w:hAnsi="Times New Roman" w:cs="Times New Roman"/>
          <w:color w:val="000000"/>
          <w:sz w:val="24"/>
          <w:lang w:eastAsia="ru-RU"/>
        </w:rPr>
        <w:t>Настоящее П</w:t>
      </w:r>
      <w:r w:rsidRPr="00EF78E9">
        <w:rPr>
          <w:rFonts w:ascii="Times New Roman" w:eastAsia="Times New Roman" w:hAnsi="Times New Roman" w:cs="Times New Roman"/>
          <w:color w:val="000000"/>
          <w:sz w:val="24"/>
          <w:lang w:eastAsia="ru-RU"/>
        </w:rPr>
        <w:t xml:space="preserve">оложение о закупке не распространяется на отношения, выходящие за пределы правового регулирования Федерального </w:t>
      </w:r>
      <w:hyperlink r:id="rId11">
        <w:r w:rsidRPr="00EF78E9">
          <w:rPr>
            <w:rFonts w:ascii="Times New Roman" w:eastAsia="Times New Roman" w:hAnsi="Times New Roman" w:cs="Times New Roman"/>
            <w:color w:val="000000"/>
            <w:sz w:val="24"/>
            <w:lang w:eastAsia="ru-RU"/>
          </w:rPr>
          <w:t>закона</w:t>
        </w:r>
      </w:hyperlink>
      <w:hyperlink r:id="rId12">
        <w:r w:rsidRPr="00EF78E9">
          <w:rPr>
            <w:rFonts w:ascii="Times New Roman" w:eastAsia="Times New Roman" w:hAnsi="Times New Roman" w:cs="Times New Roman"/>
            <w:color w:val="000000"/>
            <w:sz w:val="24"/>
            <w:lang w:eastAsia="ru-RU"/>
          </w:rPr>
          <w:t xml:space="preserve"> </w:t>
        </w:r>
      </w:hyperlink>
      <w:r w:rsidRPr="00EF78E9">
        <w:rPr>
          <w:rFonts w:ascii="Times New Roman" w:eastAsia="Times New Roman" w:hAnsi="Times New Roman" w:cs="Times New Roman"/>
          <w:color w:val="000000"/>
          <w:sz w:val="24"/>
          <w:lang w:eastAsia="ru-RU"/>
        </w:rPr>
        <w:t xml:space="preserve">№ 223-ФЗ, также на договоры, заключенные заказчиком ранее утверждения </w:t>
      </w:r>
      <w:r w:rsidR="006006B3"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в установленном Федеральным законом № 223-ФЗ порядке.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2.4. Заказчики обязаны внести изменения в положение о закупке либо утвердить новое положение о закупке в соответствии с Типовым положением о закупке в срок до 01.01.2020 года.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Положение о закупке, изменения, вносимые в положение о закупке, размещается в единой информационной системе в течение пятнадцати дней со дня утверждения.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2.5. При разработке и утверждении заказчиком положения о закупке не подлежат изменению следующие сведения: </w:t>
      </w:r>
    </w:p>
    <w:p w:rsidR="006006B3" w:rsidRPr="00EF78E9" w:rsidRDefault="006006B3" w:rsidP="00D22A61">
      <w:pPr>
        <w:spacing w:after="0" w:line="240" w:lineRule="auto"/>
        <w:ind w:right="2887"/>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r w:rsidR="00D22A61" w:rsidRPr="00EF78E9">
        <w:rPr>
          <w:rFonts w:ascii="Times New Roman" w:eastAsia="Times New Roman" w:hAnsi="Times New Roman" w:cs="Times New Roman"/>
          <w:color w:val="000000"/>
          <w:sz w:val="24"/>
          <w:lang w:eastAsia="ru-RU"/>
        </w:rPr>
        <w:t xml:space="preserve">порядок подготовки и (или) осуществления закупки; </w:t>
      </w:r>
    </w:p>
    <w:p w:rsidR="00D22A61" w:rsidRPr="00EF78E9" w:rsidRDefault="006006B3" w:rsidP="00D22A61">
      <w:pPr>
        <w:spacing w:after="0" w:line="240" w:lineRule="auto"/>
        <w:ind w:right="2887"/>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r w:rsidR="00D22A61" w:rsidRPr="00EF78E9">
        <w:rPr>
          <w:rFonts w:ascii="Times New Roman" w:eastAsia="Times New Roman" w:hAnsi="Times New Roman" w:cs="Times New Roman"/>
          <w:color w:val="000000"/>
          <w:sz w:val="24"/>
          <w:lang w:eastAsia="ru-RU"/>
        </w:rPr>
        <w:t xml:space="preserve">способы закупок и условия их применения; </w:t>
      </w:r>
    </w:p>
    <w:p w:rsidR="00D22A61" w:rsidRPr="00EF78E9" w:rsidRDefault="006006B3"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r w:rsidR="00D22A61" w:rsidRPr="00EF78E9">
        <w:rPr>
          <w:rFonts w:ascii="Times New Roman" w:eastAsia="Times New Roman" w:hAnsi="Times New Roman" w:cs="Times New Roman"/>
          <w:color w:val="000000"/>
          <w:sz w:val="24"/>
          <w:lang w:eastAsia="ru-RU"/>
        </w:rPr>
        <w:t xml:space="preserve">срок заключения по результатам конкурентной закупки договора, установленный в соответствии с Федеральным законом №223-ФЗ.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2.6. Заказчик в рамках своей компетенции вправе разработать и утвердить локальные нормативные акты, конкретизирующие осуществление закупочной деятельности заказчика, не противоречащие действующему законодательству Российской Федерации и </w:t>
      </w:r>
      <w:r w:rsidR="006006B3" w:rsidRPr="00EF78E9">
        <w:rPr>
          <w:rFonts w:ascii="Times New Roman" w:eastAsia="Times New Roman" w:hAnsi="Times New Roman" w:cs="Times New Roman"/>
          <w:color w:val="000000"/>
          <w:sz w:val="24"/>
          <w:lang w:eastAsia="ru-RU"/>
        </w:rPr>
        <w:t>настоящему П</w:t>
      </w:r>
      <w:r w:rsidRPr="00EF78E9">
        <w:rPr>
          <w:rFonts w:ascii="Times New Roman" w:eastAsia="Times New Roman" w:hAnsi="Times New Roman" w:cs="Times New Roman"/>
          <w:color w:val="000000"/>
          <w:sz w:val="24"/>
          <w:lang w:eastAsia="ru-RU"/>
        </w:rPr>
        <w:t xml:space="preserve">оложению о закупке.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ГЛАВА 3. ПЛАНИРОВАНИЕ И ОРГАНИЗАЦИЯ ЗАКУПОЧНОЙ ДЕЯТЕЛЬНОСТИ</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3.1. Планирование и организация закупок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3.1.1. При закупке товаров, работ, услуг (далее – закупка) заказчик руководствуется Конституцией Российской Федерации, Гражданским кодексом Российской Федерации, Федеральным законом от 26.07.2006 № 135-ФЗ «О защите конкуренции», Федеральным законом № 223-ФЗ, иными нормативными правовыми актами Российской Федерации, регламентирующими правила закупки товаров, работ, услуг и положением о закупке заказчика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3.1.2. Планирование и организация закупок осуществляется заказчиком в соответствии со следующими принципами: </w:t>
      </w:r>
    </w:p>
    <w:p w:rsidR="006006B3" w:rsidRPr="00EF78E9" w:rsidRDefault="006006B3"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r w:rsidR="00D22A61" w:rsidRPr="00EF78E9">
        <w:rPr>
          <w:rFonts w:ascii="Times New Roman" w:eastAsia="Times New Roman" w:hAnsi="Times New Roman" w:cs="Times New Roman"/>
          <w:color w:val="000000"/>
          <w:sz w:val="24"/>
          <w:lang w:eastAsia="ru-RU"/>
        </w:rPr>
        <w:t>информационная открытость закупки;</w:t>
      </w:r>
    </w:p>
    <w:p w:rsidR="00D22A61" w:rsidRPr="00EF78E9" w:rsidRDefault="006006B3"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r w:rsidR="00D22A61" w:rsidRPr="00EF78E9">
        <w:rPr>
          <w:rFonts w:ascii="Times New Roman" w:eastAsia="Times New Roman" w:hAnsi="Times New Roman" w:cs="Times New Roman"/>
          <w:color w:val="000000"/>
          <w:sz w:val="24"/>
          <w:lang w:eastAsia="ru-RU"/>
        </w:rPr>
        <w:t xml:space="preserve"> </w:t>
      </w:r>
      <w:r w:rsidRPr="00EF78E9">
        <w:rPr>
          <w:rFonts w:ascii="Times New Roman" w:eastAsia="Times New Roman" w:hAnsi="Times New Roman" w:cs="Times New Roman"/>
          <w:color w:val="000000"/>
          <w:sz w:val="24"/>
          <w:lang w:eastAsia="ru-RU"/>
        </w:rPr>
        <w:t>равноправие, справедливость, отсутствие дискриминации</w:t>
      </w:r>
      <w:r w:rsidR="008B4CEC" w:rsidRPr="00EF78E9">
        <w:rPr>
          <w:rFonts w:ascii="Times New Roman" w:eastAsia="Times New Roman" w:hAnsi="Times New Roman" w:cs="Times New Roman"/>
          <w:color w:val="000000"/>
          <w:sz w:val="24"/>
          <w:lang w:eastAsia="ru-RU"/>
        </w:rPr>
        <w:t xml:space="preserve"> и необоснованных ограничений конкуренции по отношению к участникам закупки;</w:t>
      </w:r>
    </w:p>
    <w:p w:rsidR="008B4CEC" w:rsidRPr="00EF78E9" w:rsidRDefault="008B4CEC" w:rsidP="006006B3">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r w:rsidR="00D22A61" w:rsidRPr="00EF78E9">
        <w:rPr>
          <w:rFonts w:ascii="Times New Roman" w:eastAsia="Times New Roman" w:hAnsi="Times New Roman" w:cs="Times New Roman"/>
          <w:color w:val="000000"/>
          <w:sz w:val="24"/>
          <w:lang w:eastAsia="ru-RU"/>
        </w:rP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w:t>
      </w:r>
    </w:p>
    <w:p w:rsidR="00D22A61" w:rsidRPr="00EF78E9" w:rsidRDefault="008B4CEC" w:rsidP="006006B3">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 </w:t>
      </w:r>
      <w:r w:rsidR="00D22A61" w:rsidRPr="00EF78E9">
        <w:rPr>
          <w:rFonts w:ascii="Times New Roman" w:eastAsia="Times New Roman" w:hAnsi="Times New Roman" w:cs="Times New Roman"/>
          <w:color w:val="000000"/>
          <w:sz w:val="24"/>
          <w:lang w:eastAsia="ru-RU"/>
        </w:rPr>
        <w:t xml:space="preserve">отсутствие ограничения допуска к участию в закупке путем установления неизмеряемых требований к участникам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3.1.3. Планирование закупок осуществляется заказчиком путем составления плана закупки товаров, работ, услуг (далее – план закупки) на срок не менее чем один год.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Заказчик формирует план закупки в соответствии с требованиями и порядком, установленными Правительством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3.1.4. Заказчик вносит изменения в план закупки в следующих случаях</w:t>
      </w:r>
      <w:r w:rsidRPr="00EF78E9">
        <w:rPr>
          <w:rFonts w:ascii="Times New Roman" w:eastAsia="Times New Roman" w:hAnsi="Times New Roman" w:cs="Times New Roman"/>
          <w:i/>
          <w:color w:val="000000"/>
          <w:sz w:val="24"/>
          <w:lang w:eastAsia="ru-RU"/>
        </w:rPr>
        <w:t>:</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изменения потребности в товарах (работах, услугах), в том числе сроков их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приобретения, способа осуществления закупки и срока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принятия заказчиком решения об использовании образовавшейся экономии, полученной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осуществлении закупок в текущем финансовом году;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принятие заказчиком решения об отмене закупки в целях исполнения выданного требования (предписания) органа, уполномоченного на осуществления контроля или надзора за исполнением требований Федерального закона №223-ФЗ, решения судебных органов;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при обстоятельствах, предусмотренных разделом 6.3 </w:t>
      </w:r>
      <w:r w:rsidR="008B4CEC" w:rsidRPr="00EF78E9">
        <w:rPr>
          <w:rFonts w:ascii="Times New Roman" w:eastAsia="Times New Roman" w:hAnsi="Times New Roman" w:cs="Times New Roman"/>
          <w:color w:val="000000"/>
          <w:sz w:val="24"/>
          <w:lang w:eastAsia="ru-RU"/>
        </w:rPr>
        <w:t>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при возникновении иных существенных обстоятельств, предвидеть которые на дату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утверждения плана закупки было невозможно.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3.1.5. В случае если закупка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3.1.6. 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 закупки или внесения в него изменений.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Размещение плана закупки в единой информационной системе на очередной финансовый год осуществляется не позднее 31 декабря текущего года.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3.1.7. Планирование закупок инновационной продукции, высокотехнологической продукции, лекарственных средств осуществляется заказчиком путем составления плана закупки инновационной продукции, высокотехнологической продукции, лекарственных средств на период от пяти до семи лет. План закупки инновационной продукции, высокотехнологической продукции, лекарственных средств размещается в единой информационной системе.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3.2. Порядок формирования начальной (максимальной) цены договора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3.2.1. Формирование начальной (максимальной) цены договора (далее – НМЦД), и в предусмотренных </w:t>
      </w:r>
      <w:r w:rsidR="008B4CEC" w:rsidRPr="00EF78E9">
        <w:rPr>
          <w:rFonts w:ascii="Times New Roman" w:eastAsia="Times New Roman" w:hAnsi="Times New Roman" w:cs="Times New Roman"/>
          <w:color w:val="000000"/>
          <w:sz w:val="24"/>
          <w:lang w:eastAsia="ru-RU"/>
        </w:rPr>
        <w:t>П</w:t>
      </w:r>
      <w:r w:rsidRPr="00EF78E9">
        <w:rPr>
          <w:rFonts w:ascii="Times New Roman" w:eastAsia="Times New Roman" w:hAnsi="Times New Roman" w:cs="Times New Roman"/>
          <w:color w:val="000000"/>
          <w:sz w:val="24"/>
          <w:lang w:eastAsia="ru-RU"/>
        </w:rPr>
        <w:t xml:space="preserve">оложением о закупке случаях цены договора, заключаемого с единственным поставщиком (подрядчиком, исполнителем), представляет собой обоснованный расчет цены закупки с приложением справочной информации и документов (указанием реквизитов документов), на основании которых выполнен расчет.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3.2.2. НМЦД, цена договора, заключаемого с единственным поставщиком (подрядчиком, исполнителем), определяется заказчиком посредством применения одного или нескольких методов:   </w:t>
      </w:r>
    </w:p>
    <w:p w:rsidR="00D22A61" w:rsidRPr="00EF78E9" w:rsidRDefault="00D22A61" w:rsidP="00D22A61">
      <w:pPr>
        <w:spacing w:after="0" w:line="240" w:lineRule="auto"/>
        <w:ind w:right="3297"/>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 метод сопоставимых рыночных цен (анализ рынка);  </w:t>
      </w:r>
    </w:p>
    <w:p w:rsidR="00D22A61" w:rsidRPr="00EF78E9" w:rsidRDefault="00D22A61" w:rsidP="00D22A61">
      <w:pPr>
        <w:spacing w:after="0" w:line="240" w:lineRule="auto"/>
        <w:ind w:right="3297"/>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 тарифный метод;  </w:t>
      </w:r>
    </w:p>
    <w:p w:rsidR="00D22A61" w:rsidRPr="00EF78E9" w:rsidRDefault="00D22A61" w:rsidP="00D22A61">
      <w:pPr>
        <w:spacing w:after="0" w:line="240" w:lineRule="auto"/>
        <w:ind w:right="6314"/>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 проектно-сметный метод;  </w:t>
      </w:r>
    </w:p>
    <w:p w:rsidR="00D22A61" w:rsidRPr="00EF78E9" w:rsidRDefault="00D22A61" w:rsidP="00D22A61">
      <w:pPr>
        <w:spacing w:after="0" w:line="240" w:lineRule="auto"/>
        <w:ind w:right="6314"/>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 нормативный метод; </w:t>
      </w:r>
    </w:p>
    <w:p w:rsidR="00D22A61" w:rsidRPr="00EF78E9" w:rsidRDefault="00D22A61" w:rsidP="00D22A61">
      <w:pPr>
        <w:spacing w:after="0" w:line="240" w:lineRule="auto"/>
        <w:ind w:right="6314"/>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 затратный метод.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3.2.3. Метод сопоставимых рыночных цен (анализ рынка) заключается в установлении НМЦД,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3.2.4. Идентичными товарами (работами, услугами) признаются:  </w:t>
      </w:r>
    </w:p>
    <w:p w:rsidR="00D22A61" w:rsidRPr="00EF78E9" w:rsidRDefault="00D22A61" w:rsidP="00D22A61">
      <w:pPr>
        <w:tabs>
          <w:tab w:val="center" w:pos="1101"/>
          <w:tab w:val="center" w:pos="2307"/>
          <w:tab w:val="center" w:pos="3736"/>
          <w:tab w:val="center" w:pos="5319"/>
          <w:tab w:val="center" w:pos="6464"/>
          <w:tab w:val="center" w:pos="7151"/>
          <w:tab w:val="center" w:pos="8153"/>
          <w:tab w:val="right" w:pos="9927"/>
        </w:tabs>
        <w:spacing w:after="0" w:line="240" w:lineRule="auto"/>
        <w:rPr>
          <w:rFonts w:ascii="Times New Roman" w:eastAsia="Times New Roman" w:hAnsi="Times New Roman" w:cs="Times New Roman"/>
          <w:color w:val="000000"/>
          <w:sz w:val="24"/>
          <w:lang w:eastAsia="ru-RU"/>
        </w:rPr>
      </w:pPr>
      <w:r w:rsidRPr="00EF78E9">
        <w:rPr>
          <w:rFonts w:ascii="Calibri" w:eastAsia="Calibri" w:hAnsi="Calibri" w:cs="Calibri"/>
          <w:color w:val="000000"/>
          <w:lang w:eastAsia="ru-RU"/>
        </w:rPr>
        <w:tab/>
        <w:t xml:space="preserve">- </w:t>
      </w:r>
      <w:r w:rsidRPr="00EF78E9">
        <w:rPr>
          <w:rFonts w:ascii="Times New Roman" w:eastAsia="Times New Roman" w:hAnsi="Times New Roman" w:cs="Times New Roman"/>
          <w:color w:val="000000"/>
          <w:sz w:val="24"/>
          <w:lang w:eastAsia="ru-RU"/>
        </w:rPr>
        <w:t xml:space="preserve">товары, </w:t>
      </w:r>
      <w:r w:rsidRPr="00EF78E9">
        <w:rPr>
          <w:rFonts w:ascii="Times New Roman" w:eastAsia="Times New Roman" w:hAnsi="Times New Roman" w:cs="Times New Roman"/>
          <w:color w:val="000000"/>
          <w:sz w:val="24"/>
          <w:lang w:eastAsia="ru-RU"/>
        </w:rPr>
        <w:tab/>
        <w:t xml:space="preserve">имеющие </w:t>
      </w:r>
      <w:r w:rsidRPr="00EF78E9">
        <w:rPr>
          <w:rFonts w:ascii="Times New Roman" w:eastAsia="Times New Roman" w:hAnsi="Times New Roman" w:cs="Times New Roman"/>
          <w:color w:val="000000"/>
          <w:sz w:val="24"/>
          <w:lang w:eastAsia="ru-RU"/>
        </w:rPr>
        <w:tab/>
        <w:t xml:space="preserve">одинаковые </w:t>
      </w:r>
      <w:r w:rsidRPr="00EF78E9">
        <w:rPr>
          <w:rFonts w:ascii="Times New Roman" w:eastAsia="Times New Roman" w:hAnsi="Times New Roman" w:cs="Times New Roman"/>
          <w:color w:val="000000"/>
          <w:sz w:val="24"/>
          <w:lang w:eastAsia="ru-RU"/>
        </w:rPr>
        <w:tab/>
        <w:t xml:space="preserve">характерные </w:t>
      </w:r>
      <w:r w:rsidRPr="00EF78E9">
        <w:rPr>
          <w:rFonts w:ascii="Times New Roman" w:eastAsia="Times New Roman" w:hAnsi="Times New Roman" w:cs="Times New Roman"/>
          <w:color w:val="000000"/>
          <w:sz w:val="24"/>
          <w:lang w:eastAsia="ru-RU"/>
        </w:rPr>
        <w:tab/>
        <w:t xml:space="preserve">для </w:t>
      </w:r>
      <w:r w:rsidRPr="00EF78E9">
        <w:rPr>
          <w:rFonts w:ascii="Times New Roman" w:eastAsia="Times New Roman" w:hAnsi="Times New Roman" w:cs="Times New Roman"/>
          <w:color w:val="000000"/>
          <w:sz w:val="24"/>
          <w:lang w:eastAsia="ru-RU"/>
        </w:rPr>
        <w:tab/>
        <w:t xml:space="preserve">них </w:t>
      </w:r>
      <w:r w:rsidRPr="00EF78E9">
        <w:rPr>
          <w:rFonts w:ascii="Times New Roman" w:eastAsia="Times New Roman" w:hAnsi="Times New Roman" w:cs="Times New Roman"/>
          <w:color w:val="000000"/>
          <w:sz w:val="24"/>
          <w:lang w:eastAsia="ru-RU"/>
        </w:rPr>
        <w:tab/>
        <w:t xml:space="preserve">основные </w:t>
      </w:r>
      <w:r w:rsidRPr="00EF78E9">
        <w:rPr>
          <w:rFonts w:ascii="Times New Roman" w:eastAsia="Times New Roman" w:hAnsi="Times New Roman" w:cs="Times New Roman"/>
          <w:color w:val="000000"/>
          <w:sz w:val="24"/>
          <w:lang w:eastAsia="ru-RU"/>
        </w:rPr>
        <w:tab/>
        <w:t xml:space="preserve">признаки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  </w:t>
      </w:r>
    </w:p>
    <w:p w:rsidR="00D22A61" w:rsidRPr="00EF78E9" w:rsidRDefault="00D22A61" w:rsidP="00D22A61">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3.2.5. Однородными товарами (работами, услугами) признаются: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3.2.6. В целях получения ценовой информации в отношении товара, работы, услуги для определения НМЦД, цены договора, заключаемого с единственным поставщиком (подрядчиком, исполнителем), заказчик осуществляет несколько из следующих процедур:  </w:t>
      </w:r>
    </w:p>
    <w:p w:rsidR="00D22A61" w:rsidRPr="00EF78E9" w:rsidRDefault="00D22A61" w:rsidP="00D22A61">
      <w:pPr>
        <w:numPr>
          <w:ilvl w:val="0"/>
          <w:numId w:val="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направляет запросы о предоставлении ценовой информации не менее чем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w:t>
      </w:r>
    </w:p>
    <w:p w:rsidR="00D22A61" w:rsidRPr="00EF78E9" w:rsidRDefault="00D22A61" w:rsidP="00D22A61">
      <w:pPr>
        <w:numPr>
          <w:ilvl w:val="0"/>
          <w:numId w:val="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осуществляет поиск ценовой информации в реестре договоров и реестре контрактов, размещенных в единой информационной системе.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  </w:t>
      </w:r>
    </w:p>
    <w:p w:rsidR="00D22A61" w:rsidRPr="00EF78E9" w:rsidRDefault="00D22A61" w:rsidP="00D22A61">
      <w:pPr>
        <w:numPr>
          <w:ilvl w:val="0"/>
          <w:numId w:val="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осуществляет сбор и анализ общедоступной ценовой информации, к которой относится в том числе: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информация о котировках на российских биржах и иностранных биржах;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информация о котировках на электронной площадке;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данные государственной статистической отчетности о ценах товаров, работ, услуг;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 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иные источники информации, в том числе общедоступные результаты изучения рынка.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3.2.7. Для расчета НМЦД не используется следующая ценовая информация: </w:t>
      </w:r>
    </w:p>
    <w:p w:rsidR="00D22A61" w:rsidRPr="00EF78E9" w:rsidRDefault="00D22A61" w:rsidP="00D22A61">
      <w:pPr>
        <w:spacing w:after="0" w:line="240" w:lineRule="auto"/>
        <w:ind w:right="58"/>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представленная лицами, сведения о которых включены в реестры недобросовестных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поставщиков (подрядчиков, исполнителей), размещенные в единой информационной системе; полученная из анонимных источников; </w:t>
      </w:r>
    </w:p>
    <w:p w:rsidR="00D22A61" w:rsidRPr="00EF78E9" w:rsidRDefault="00D22A61" w:rsidP="00D22A61">
      <w:pPr>
        <w:spacing w:after="0" w:line="240" w:lineRule="auto"/>
        <w:ind w:right="5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3.2.8. 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3.2.9. Проектно-сметный метод применяется для определения НМЦД, цены договора,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w:t>
      </w:r>
    </w:p>
    <w:p w:rsidR="00D22A61" w:rsidRPr="00EF78E9" w:rsidRDefault="00D22A61" w:rsidP="00D22A61">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выполнение работ по текущему ремонту зданий, строений, сооружений, помещений.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Основанием для определения НМЦД, цены договора, заключаемого с единственным поставщиком (подрядчиком, исполнителем),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 и законодательством Новосибирской области.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3.2.10.  Нормативный метод заключается в расчете НМЦД, цены договора, заключаемого с единственным поставщиком (подрядчиком, исполнителем), на основании требований к закупаемым товарам, работам, услугам и (или) исходя из нормативных затрат на обеспечение функций заказчика, установленных локальными актами заказчика и (или) законодательством Российской Федерации и Новосибирской области.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3.2.11. Затратный метод применяется в случае невозможности применения иных методов, предусмотренных настоящим разделом, или в дополнение к иным методам и заключается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w:t>
      </w:r>
    </w:p>
    <w:p w:rsidR="00D22A61" w:rsidRPr="00EF78E9" w:rsidRDefault="00D22A61" w:rsidP="00D22A61">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D22A61" w:rsidRPr="00EF78E9" w:rsidRDefault="00D22A61" w:rsidP="00D22A61">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Информация об обычной прибыли для определенной сферы деятельности может быть получена заказчиком исходя из анализа договоров и контрактов, размещенных в единой информационной системе.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3.2.12. В случае невозможности применения для определения НМЦД, цены договора, заключаемого с единственным поставщиком (подрядчиком, исполнителем), методов, указанных в пункте 3.2.2 </w:t>
      </w:r>
      <w:r w:rsidR="008B4CEC" w:rsidRPr="00EF78E9">
        <w:rPr>
          <w:rFonts w:ascii="Times New Roman" w:eastAsia="Times New Roman" w:hAnsi="Times New Roman" w:cs="Times New Roman"/>
          <w:color w:val="000000"/>
          <w:sz w:val="24"/>
          <w:lang w:eastAsia="ru-RU"/>
        </w:rPr>
        <w:t>П</w:t>
      </w:r>
      <w:r w:rsidRPr="00EF78E9">
        <w:rPr>
          <w:rFonts w:ascii="Times New Roman" w:eastAsia="Times New Roman" w:hAnsi="Times New Roman" w:cs="Times New Roman"/>
          <w:color w:val="000000"/>
          <w:sz w:val="24"/>
          <w:lang w:eastAsia="ru-RU"/>
        </w:rPr>
        <w:t xml:space="preserve">оложения о закупке, заказчик вправе применить иные методы с обоснованием невозможности применения указанных методов.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3.2.13. В расчет НМЦД, цены договора, заключаемого с единственным поставщиком (подрядчиком, исполнителем), включается уточнение о налоге на добавленную стоимость (далее – НДС): с указанием размера НДС, либо товары, работы, услуги НДС не облагаются, либо расчет произведен без учета НДС.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3.2.14.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w:t>
      </w:r>
      <w:r w:rsidR="004C36AB" w:rsidRPr="00EF78E9">
        <w:rPr>
          <w:rFonts w:ascii="Times New Roman" w:eastAsia="Times New Roman" w:hAnsi="Times New Roman" w:cs="Times New Roman"/>
          <w:color w:val="000000"/>
          <w:sz w:val="24"/>
          <w:lang w:eastAsia="ru-RU"/>
        </w:rPr>
        <w:t>пункты</w:t>
      </w:r>
      <w:r w:rsidRPr="00EF78E9">
        <w:rPr>
          <w:rFonts w:ascii="Times New Roman" w:eastAsia="Times New Roman" w:hAnsi="Times New Roman" w:cs="Times New Roman"/>
          <w:color w:val="000000"/>
          <w:sz w:val="24"/>
          <w:lang w:eastAsia="ru-RU"/>
        </w:rPr>
        <w:t xml:space="preserve"> </w:t>
      </w:r>
      <w:r w:rsidR="004C36AB" w:rsidRPr="00EF78E9">
        <w:rPr>
          <w:rFonts w:ascii="Times New Roman" w:eastAsia="Times New Roman" w:hAnsi="Times New Roman" w:cs="Times New Roman"/>
          <w:color w:val="000000"/>
          <w:sz w:val="24"/>
          <w:lang w:eastAsia="ru-RU"/>
        </w:rPr>
        <w:t>П</w:t>
      </w:r>
      <w:r w:rsidRPr="00EF78E9">
        <w:rPr>
          <w:rFonts w:ascii="Times New Roman" w:eastAsia="Times New Roman" w:hAnsi="Times New Roman" w:cs="Times New Roman"/>
          <w:color w:val="000000"/>
          <w:sz w:val="24"/>
          <w:lang w:eastAsia="ru-RU"/>
        </w:rPr>
        <w:t xml:space="preserve">оложения о закупке,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 а </w:t>
      </w:r>
      <w:r w:rsidR="004C36AB" w:rsidRPr="00EF78E9">
        <w:rPr>
          <w:rFonts w:ascii="Times New Roman" w:eastAsia="Times New Roman" w:hAnsi="Times New Roman" w:cs="Times New Roman"/>
          <w:color w:val="000000"/>
          <w:sz w:val="24"/>
          <w:lang w:eastAsia="ru-RU"/>
        </w:rPr>
        <w:t>пункты</w:t>
      </w:r>
      <w:r w:rsidRPr="00EF78E9">
        <w:rPr>
          <w:rFonts w:ascii="Times New Roman" w:eastAsia="Times New Roman" w:hAnsi="Times New Roman" w:cs="Times New Roman"/>
          <w:color w:val="000000"/>
          <w:sz w:val="24"/>
          <w:lang w:eastAsia="ru-RU"/>
        </w:rPr>
        <w:t xml:space="preserve">, касающиеся применения цены договора, применяются к сумме цен единицы товара, работы, услуги. </w:t>
      </w:r>
    </w:p>
    <w:p w:rsidR="00D22A61" w:rsidRPr="00EF78E9" w:rsidRDefault="00D22A61" w:rsidP="00D22A61">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этом случае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и (или) документации о конкурентной закупке, пропорционально снижению начальной суммы цен единиц товаров, работ, услуг, предложенному участником закупки, с которым заключается договор.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3.3. Комиссия по осуществлению конкурентных закупок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3.3.1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Заказчик вправе создать единую комиссию по осуществлению конкурентных закупок, уполномоченную на определение поставщика (исполнителя, подрядчика) по результатам проведения всех конкурентных закупок, или несколько комиссий по осуществлению конкурентных закупок для проведения разных видов закупок в зависимости от способа закупки (конкурсная, аукционная, котировочная, комиссия по проведению запросов предложений и т.д.) или предмета закупки (комиссия по закупкам строительных работ, комиссия по закупкам для хозяйственных нужд и т.д.)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3.3.2 Порядок работы комиссий, указанных в пункте 3.3.1 настоящего раздела </w:t>
      </w:r>
      <w:r w:rsidR="004C36AB" w:rsidRPr="00EF78E9">
        <w:rPr>
          <w:rFonts w:ascii="Times New Roman" w:eastAsia="Times New Roman" w:hAnsi="Times New Roman" w:cs="Times New Roman"/>
          <w:color w:val="000000"/>
          <w:sz w:val="24"/>
          <w:lang w:eastAsia="ru-RU"/>
        </w:rPr>
        <w:t>П</w:t>
      </w:r>
      <w:r w:rsidRPr="00EF78E9">
        <w:rPr>
          <w:rFonts w:ascii="Times New Roman" w:eastAsia="Times New Roman" w:hAnsi="Times New Roman" w:cs="Times New Roman"/>
          <w:color w:val="000000"/>
          <w:sz w:val="24"/>
          <w:lang w:eastAsia="ru-RU"/>
        </w:rPr>
        <w:t xml:space="preserve">оложения о закупке (далее – комиссия по осуществлению конкурентных закупок), порядок утверждения и изменения состава комиссии по осуществлению конкурентных закупок, определение персонального состава и председателя комиссии по осуществлению конкурентных закупок утверждается локальным нормативным актом заказчика до размещения в единой информационной системе извещения об осуществлении конкурентной закупки и документации о конкурентной закупке или до направления приглашений принять участие в закрытых закупках.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3.3.3 Комиссия по осуществлению конкурентных закупок формируется в составе не менее пяти человек.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состав комиссии по осуществлению конкурентных закупок включаются лица, обладающие достаточными знаниями и (или квалификацией) в сфере закупок и (или) области, связанной с предметом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состав комиссий по осуществлению конкурентных закупок не включаются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также лица, на которых способны оказывать влияние участники закупки (лица, являющиеся акционерами участников закупки, членами их органов управления, кредиторами).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выявления таких лиц в составе комиссии по осуществлению конкурентных закупок, заказчик принимает решение о внесении изменений в состав комиссии по осуществлению конкурентных закупок.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3.3.4. Заседание комиссии по осуществлению конкурентных закупок считается правомочным, если на нем присутствуют не менее пятидесяти процентов от общего числа членов такой комиссии. Решение принимается большинством голосов от числа присутствующих, при равенстве голосов – решающим является голос председателя комиссии по осуществлению конкурентных закупок.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3.3.5. Замена члена комиссии по осуществлению конкурентных закупок допускается только по решению руководителя заказчика.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3.4. Специализированная организация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3.4.1. Заказчик вправе осуществить передачу отдельных функций по организации и проведению закупочных процедур от имени и по поручению заказчика специализированной организации путем заключения договора о передаче соответствующих функций и полномочий.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3.4.2. Заказчик не вправе передавать специализированной организации следующие функции и полномочия: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планирование закупок;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создание комиссии по осуществлению конкурентных закупок; определение НМЦД, цены договора, заключаемого с единственным поставщиком </w:t>
      </w:r>
    </w:p>
    <w:p w:rsidR="00D22A61" w:rsidRPr="00EF78E9" w:rsidRDefault="00D22A61" w:rsidP="00D22A61">
      <w:pPr>
        <w:spacing w:after="0" w:line="240" w:lineRule="auto"/>
        <w:ind w:right="3242"/>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(подрядчиком, исполнителем); определение предмета и существенных условий договора; утверждение проекта договора и документации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определение условий определения поставщика (подрядчика, исполнителя) и их </w:t>
      </w:r>
    </w:p>
    <w:p w:rsidR="00D22A61" w:rsidRPr="00EF78E9" w:rsidRDefault="00D22A61" w:rsidP="00D22A61">
      <w:pPr>
        <w:spacing w:after="0" w:line="240" w:lineRule="auto"/>
        <w:ind w:right="6976"/>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изменение; подписание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3.4.3.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специализированной организацией функций от имени заказчика.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5E423D">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ГЛАВА 4. СПОСОБЫ ЗАКУПОК. ПОРЯДОК ОСУЩЕСТВЛЕНИЯ КОНКУРЕНТНОЙ ЗАКУПКИ. ЗАКРЫТЫЕ ПРОЦЕДУРЫ. ДОПОЛНИТЕЛЬН</w:t>
      </w:r>
      <w:r w:rsidR="005E423D" w:rsidRPr="00EF78E9">
        <w:rPr>
          <w:rFonts w:ascii="Times New Roman" w:eastAsia="Times New Roman" w:hAnsi="Times New Roman" w:cs="Times New Roman"/>
          <w:b/>
          <w:color w:val="000000"/>
          <w:sz w:val="28"/>
          <w:lang w:eastAsia="ru-RU"/>
        </w:rPr>
        <w:t>ЫЕ ЭЛЕМЕНТЫ ЗАКУПОЧНЫХ ПРОЦЕДУР</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4.1. Способы закупок, условия их применения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4.1.1. Заказчик осуществляет конкурентные и неконкурентные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4.1.2. Конкурентные закупки осуществляются следующими способами: </w:t>
      </w:r>
    </w:p>
    <w:p w:rsidR="00D22A61" w:rsidRPr="00EF78E9" w:rsidRDefault="00D22A61" w:rsidP="00D22A61">
      <w:pPr>
        <w:spacing w:after="0" w:line="240" w:lineRule="auto"/>
        <w:ind w:right="3169"/>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конкурс в электронной форме, закрытый конкурс; аукцион в электронной форме, закрытый аукцион;  </w:t>
      </w:r>
    </w:p>
    <w:p w:rsidR="00D22A61" w:rsidRPr="00EF78E9" w:rsidRDefault="00D22A61" w:rsidP="00D22A61">
      <w:pPr>
        <w:spacing w:after="0" w:line="240" w:lineRule="auto"/>
        <w:ind w:right="1403"/>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запрос котировок в электронной форме, закрытый запрос котировок; запрос предложений в электронной форме, закрытый запрос предложений.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4.1.3. Конкурентная закупка осуществляется с соблюдением одновременно следующих условий: </w:t>
      </w:r>
    </w:p>
    <w:p w:rsidR="00D22A61" w:rsidRPr="00EF78E9" w:rsidRDefault="00D22A61" w:rsidP="00D22A61">
      <w:pPr>
        <w:numPr>
          <w:ilvl w:val="0"/>
          <w:numId w:val="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информация о конкурентной закупке сообщается заказчиком одним из следующих способов: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путем размещения в единой информационной системе извещения об осуществлении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w:t>
      </w:r>
    </w:p>
    <w:p w:rsidR="00D22A61" w:rsidRPr="00EF78E9" w:rsidRDefault="00D22A61" w:rsidP="00D22A61">
      <w:pPr>
        <w:numPr>
          <w:ilvl w:val="0"/>
          <w:numId w:val="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 </w:t>
      </w:r>
    </w:p>
    <w:p w:rsidR="00D22A61" w:rsidRPr="00EF78E9" w:rsidRDefault="00D22A61" w:rsidP="00D22A61">
      <w:pPr>
        <w:numPr>
          <w:ilvl w:val="0"/>
          <w:numId w:val="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описание предмета конкурентной закупки осуществляется с соблюдением требований части 6.1 статьи 3 Федерального закона № 223-ФЗ.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4.1.4. Неконкурентная закупка осуществляется путем закупки у единственного поставщика (подрядчика, исполнителя).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4.1.5. При проведении процедур конкурентной закупки переговоры заказчика с участниками закупки не допускаются.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4.1.6. Процедура закупки считается завершенной со дня заключения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4.1.7. При осуществлении закупок товаров, работ, услуг, включенных в перечень, утвержденный постановлением Правительства Российской Федерации от 21.06.2012 № 616 «Об утверждении перечня товаров, работ, услуг закупка которых осуществляется в электронной форме», заказчик руководствуется указанным постановлением Правительства Российской Федерации.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4.2. Порядок осуществления конкурентной закупки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4.2.1. Конкурентная закупка осуществляется заказчиком в соответствии с Федеральным законом 223-ФЗ, </w:t>
      </w:r>
      <w:r w:rsidR="00686A27" w:rsidRPr="00EF78E9">
        <w:rPr>
          <w:rFonts w:ascii="Times New Roman" w:eastAsia="Times New Roman" w:hAnsi="Times New Roman" w:cs="Times New Roman"/>
          <w:color w:val="000000"/>
          <w:sz w:val="24"/>
          <w:lang w:eastAsia="ru-RU"/>
        </w:rPr>
        <w:t>настоящим П</w:t>
      </w:r>
      <w:r w:rsidRPr="00EF78E9">
        <w:rPr>
          <w:rFonts w:ascii="Times New Roman" w:eastAsia="Times New Roman" w:hAnsi="Times New Roman" w:cs="Times New Roman"/>
          <w:color w:val="000000"/>
          <w:sz w:val="24"/>
          <w:lang w:eastAsia="ru-RU"/>
        </w:rPr>
        <w:t xml:space="preserve">оложением о закупке, разработанном на основании и в соответствии с Типовым положением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4.2.2. Для осуществления конкурентной закупки заказчик разрабатывает извещение об осуществлении конкурентной закупки (далее – извещение об осуществлении закупки), разрабатывает и утверждает документацию о конкурентной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4.2.3. При описании в извещении об осуществлении закупки, документации о конкурентной закупке предмета закупки заказчик руководствуется правилами, определенными Федеральным законом 223-ФЗ.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4.2.4. Заказчик определяет требования к участникам закупки в извещении об осуществлении закупки, документации о конкурентной закупке в соответствии с </w:t>
      </w:r>
      <w:r w:rsidR="00686A27" w:rsidRPr="00EF78E9">
        <w:rPr>
          <w:rFonts w:ascii="Times New Roman" w:eastAsia="Times New Roman" w:hAnsi="Times New Roman" w:cs="Times New Roman"/>
          <w:color w:val="000000"/>
          <w:sz w:val="24"/>
          <w:lang w:eastAsia="ru-RU"/>
        </w:rPr>
        <w:t>настоящим</w:t>
      </w:r>
      <w:r w:rsidRPr="00EF78E9">
        <w:rPr>
          <w:rFonts w:ascii="Times New Roman" w:eastAsia="Times New Roman" w:hAnsi="Times New Roman" w:cs="Times New Roman"/>
          <w:color w:val="000000"/>
          <w:sz w:val="24"/>
          <w:lang w:eastAsia="ru-RU"/>
        </w:rPr>
        <w:t xml:space="preserve"> </w:t>
      </w:r>
      <w:r w:rsidR="00686A27" w:rsidRPr="00EF78E9">
        <w:rPr>
          <w:rFonts w:ascii="Times New Roman" w:eastAsia="Times New Roman" w:hAnsi="Times New Roman" w:cs="Times New Roman"/>
          <w:color w:val="000000"/>
          <w:sz w:val="24"/>
          <w:lang w:eastAsia="ru-RU"/>
        </w:rPr>
        <w:t>П</w:t>
      </w:r>
      <w:r w:rsidRPr="00EF78E9">
        <w:rPr>
          <w:rFonts w:ascii="Times New Roman" w:eastAsia="Times New Roman" w:hAnsi="Times New Roman" w:cs="Times New Roman"/>
          <w:color w:val="000000"/>
          <w:sz w:val="24"/>
          <w:lang w:eastAsia="ru-RU"/>
        </w:rPr>
        <w:t>оложением о закупке</w:t>
      </w:r>
      <w:r w:rsidR="00686A27" w:rsidRPr="00EF78E9">
        <w:rPr>
          <w:rFonts w:ascii="Times New Roman" w:eastAsia="Times New Roman" w:hAnsi="Times New Roman" w:cs="Times New Roman"/>
          <w:color w:val="000000"/>
          <w:sz w:val="24"/>
          <w:lang w:eastAsia="ru-RU"/>
        </w:rPr>
        <w:t>.</w:t>
      </w:r>
      <w:r w:rsidRPr="00EF78E9">
        <w:rPr>
          <w:rFonts w:ascii="Times New Roman" w:eastAsia="Times New Roman" w:hAnsi="Times New Roman" w:cs="Times New Roman"/>
          <w:color w:val="000000"/>
          <w:sz w:val="24"/>
          <w:lang w:eastAsia="ru-RU"/>
        </w:rPr>
        <w:t xml:space="preserve">  </w:t>
      </w:r>
    </w:p>
    <w:p w:rsidR="00D22A61" w:rsidRPr="00EF78E9" w:rsidRDefault="00D22A61" w:rsidP="00686A27">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об осуществлении закупки, документации о конкурентной закупке.  </w:t>
      </w:r>
    </w:p>
    <w:p w:rsidR="00D22A61" w:rsidRPr="00EF78E9" w:rsidRDefault="00D22A61" w:rsidP="00686A27">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4.2.5. В случае проведения конкурса в электронной форме, аукциона в электронной форме извещение об осуществлении закупки размещается заказчиком в единой информационной системе с приложением документации о конкурентной закупке не менее чем за пятнадцать дней до даты окончания срока подачи заявок, в случае проведения запроса предложений в электронной форме – не менее чем за семь рабочих дней до дня проведения такого запроса.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Извещение о проведении запроса котировок в электронной форме размещается в единой информационной системе не менее чем за пять рабочих дней до дня истечения срока подачи заявок на участие в запросе котировок в электронной форме.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случаях проведения закрытой конкурентной закупки, предусмотренной статьей 3.5 Федерального закона № 223-ФЗ, приглашения принять участие в закрытой конкурентной закупке с приложением документации о такой конкурентной закупке направляются не менее чем двум лицам, которые способны осуществить поставки товаров, выполнение работ, оказание услуг, являющихся предметом такой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4.2.6. Участник конкурентной закупки вправе направлять заказчику запросы о даче разъяснений положений извещения об осуществлении закупки и (или) документации о конкурентной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4.2.7. В течение трех рабочих дней с даты поступления запроса, указанного в пункте 4.2.6 </w:t>
      </w:r>
      <w:r w:rsidR="00686A27"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заказчик осуществляет разъяснение положений извещения об </w:t>
      </w:r>
      <w:r w:rsidRPr="00EF78E9">
        <w:rPr>
          <w:rFonts w:ascii="Times New Roman" w:eastAsia="Times New Roman" w:hAnsi="Times New Roman" w:cs="Times New Roman"/>
          <w:color w:val="000000"/>
          <w:sz w:val="24"/>
          <w:lang w:eastAsia="ru-RU"/>
        </w:rPr>
        <w:lastRenderedPageBreak/>
        <w:t xml:space="preserve">осуществлении закупки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4.2.8. Разъяснения положений извещения об осуществлении закупки и (или) документации о конкурентной закупке не должны изменять предмет закупки и существенные условия проекта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4.2.9. Изменения, вносимые в извещение об осуществлении закупки, документацию о конкурентной закупке, разъяснения положений извещения об осуществлении закупки и (или)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внесения изменений в извещение об осуществлении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4.2.10.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w:t>
      </w:r>
      <w:hyperlink r:id="rId13">
        <w:r w:rsidRPr="00EF78E9">
          <w:rPr>
            <w:rFonts w:ascii="Times New Roman" w:eastAsia="Times New Roman" w:hAnsi="Times New Roman" w:cs="Times New Roman"/>
            <w:color w:val="000000"/>
            <w:sz w:val="24"/>
            <w:lang w:eastAsia="ru-RU"/>
          </w:rPr>
          <w:t>ы</w:t>
        </w:r>
      </w:hyperlink>
      <w:hyperlink r:id="rId14">
        <w:r w:rsidRPr="00EF78E9">
          <w:rPr>
            <w:rFonts w:ascii="Times New Roman" w:eastAsia="Times New Roman" w:hAnsi="Times New Roman" w:cs="Times New Roman"/>
            <w:color w:val="000000"/>
            <w:sz w:val="24"/>
            <w:lang w:eastAsia="ru-RU"/>
          </w:rPr>
          <w:t xml:space="preserve"> </w:t>
        </w:r>
      </w:hyperlink>
      <w:r w:rsidRPr="00EF78E9">
        <w:rPr>
          <w:rFonts w:ascii="Times New Roman" w:eastAsia="Times New Roman" w:hAnsi="Times New Roman" w:cs="Times New Roman"/>
          <w:color w:val="000000"/>
          <w:sz w:val="24"/>
          <w:lang w:eastAsia="ru-RU"/>
        </w:rPr>
        <w:t xml:space="preserve">в соответствии с гражданским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4.2.11.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об осуществлении закупки, документации о конкурентной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Форма заявки на участие в запросе котировок в электронной форме устанавливается в извещении о проведении запроса котировок в электронной форме.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4.2.12.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конкурентной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4.2.13. Протоколы, составляемые в ходе осуществления конкурентной закупки, содержат следующие сведения: </w:t>
      </w:r>
    </w:p>
    <w:p w:rsidR="00D22A61" w:rsidRPr="00EF78E9" w:rsidRDefault="00D22A61" w:rsidP="00D22A61">
      <w:pPr>
        <w:numPr>
          <w:ilvl w:val="0"/>
          <w:numId w:val="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дата подписания протокола; </w:t>
      </w:r>
    </w:p>
    <w:p w:rsidR="00D22A61" w:rsidRPr="00EF78E9" w:rsidRDefault="00D22A61" w:rsidP="00D22A61">
      <w:pPr>
        <w:numPr>
          <w:ilvl w:val="0"/>
          <w:numId w:val="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сведения об объеме, цене закупаемых товаров, работ, услуг; </w:t>
      </w:r>
    </w:p>
    <w:p w:rsidR="00D22A61" w:rsidRPr="00EF78E9" w:rsidRDefault="00D22A61" w:rsidP="00D22A61">
      <w:pPr>
        <w:numPr>
          <w:ilvl w:val="0"/>
          <w:numId w:val="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срок исполнения договора; </w:t>
      </w:r>
    </w:p>
    <w:p w:rsidR="00D22A61" w:rsidRPr="00EF78E9" w:rsidRDefault="00D22A61" w:rsidP="00D22A61">
      <w:pPr>
        <w:numPr>
          <w:ilvl w:val="0"/>
          <w:numId w:val="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количество поданных на участие в закупке (этапе закупки) заявок, а также дата и время регистрации каждой такой заявки; </w:t>
      </w:r>
    </w:p>
    <w:p w:rsidR="00D22A61" w:rsidRPr="00EF78E9" w:rsidRDefault="00D22A61" w:rsidP="00D22A61">
      <w:pPr>
        <w:numPr>
          <w:ilvl w:val="0"/>
          <w:numId w:val="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количества заявок на участие в закупке, которые отклонены;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оснований отклонения каждой заявки на участие в закупке с указанием положений документации о конкурентной закупке, извещения о проведении запроса котировок, которым не соответствует такая заявка; </w:t>
      </w:r>
    </w:p>
    <w:p w:rsidR="00D22A61" w:rsidRPr="00EF78E9" w:rsidRDefault="00D22A61" w:rsidP="00D22A61">
      <w:pPr>
        <w:numPr>
          <w:ilvl w:val="0"/>
          <w:numId w:val="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результаты оценки заявок на участие в закупке с указанием итогового решения комиссии по осуществлению конкурентных закупок о соответствии таких заявок требованиям документации о конкурентной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 </w:t>
      </w:r>
    </w:p>
    <w:p w:rsidR="00D22A61" w:rsidRPr="00EF78E9" w:rsidRDefault="00D22A61" w:rsidP="00D22A61">
      <w:pPr>
        <w:numPr>
          <w:ilvl w:val="0"/>
          <w:numId w:val="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причины, по которым конкурентная закупка признана несостоявшейся, в случае ее признания таковой; </w:t>
      </w:r>
    </w:p>
    <w:p w:rsidR="00D22A61" w:rsidRPr="00EF78E9" w:rsidRDefault="00D22A61" w:rsidP="00D22A61">
      <w:pPr>
        <w:numPr>
          <w:ilvl w:val="0"/>
          <w:numId w:val="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иные сведения, которые комиссия по осуществлению конкурентных закупок посчитает нужным включить в состав протокола, если наличие таких сведений не противоречит законодательству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4.2.14. Протокол, составленный по итогам конкурентной закупки (далее - итоговый протокол), содержит следующие сведения: </w:t>
      </w:r>
    </w:p>
    <w:p w:rsidR="00D22A61" w:rsidRPr="00EF78E9" w:rsidRDefault="00D22A61" w:rsidP="00D22A61">
      <w:pPr>
        <w:numPr>
          <w:ilvl w:val="0"/>
          <w:numId w:val="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дата подписания протокола; </w:t>
      </w:r>
    </w:p>
    <w:p w:rsidR="00D22A61" w:rsidRPr="00EF78E9" w:rsidRDefault="00D22A61" w:rsidP="00D22A61">
      <w:pPr>
        <w:numPr>
          <w:ilvl w:val="0"/>
          <w:numId w:val="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сведения об объеме, цене закупаемых товаров, работ, услуг; </w:t>
      </w:r>
    </w:p>
    <w:p w:rsidR="00D22A61" w:rsidRPr="00EF78E9" w:rsidRDefault="00D22A61" w:rsidP="00D22A61">
      <w:pPr>
        <w:numPr>
          <w:ilvl w:val="0"/>
          <w:numId w:val="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срок исполнения договора; </w:t>
      </w:r>
    </w:p>
    <w:p w:rsidR="00D22A61" w:rsidRPr="00EF78E9" w:rsidRDefault="00D22A61" w:rsidP="00D22A61">
      <w:pPr>
        <w:numPr>
          <w:ilvl w:val="0"/>
          <w:numId w:val="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количество поданных заявок на участие в закупке, а также дата и время регистрации каждой такой заявки; </w:t>
      </w:r>
    </w:p>
    <w:p w:rsidR="00D22A61" w:rsidRPr="00EF78E9" w:rsidRDefault="00D22A61" w:rsidP="00D22A61">
      <w:pPr>
        <w:numPr>
          <w:ilvl w:val="0"/>
          <w:numId w:val="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rsidR="00D22A61" w:rsidRPr="00EF78E9" w:rsidRDefault="00D22A61" w:rsidP="00D22A61">
      <w:pPr>
        <w:numPr>
          <w:ilvl w:val="0"/>
          <w:numId w:val="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результаты рассмотрения заявок на участие в закупке, окончательных предложений (если документацией о конкурентной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количества заявок на участие в закупке, окончательных предложений, которые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отклонены; оснований отклонения каждой заявки на участие в закупке, каждого окончательного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предложения с указанием положений документации о конкурентной закупке, извещения о проведении запроса котировок, которым не соответствуют такая заявка, окончательное предложение; </w:t>
      </w:r>
    </w:p>
    <w:p w:rsidR="00D22A61" w:rsidRPr="00EF78E9" w:rsidRDefault="00D22A61" w:rsidP="00D22A61">
      <w:pPr>
        <w:numPr>
          <w:ilvl w:val="0"/>
          <w:numId w:val="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результаты оценки заявок на участие в закупке, окончательных предложений (если документацией о конкурентной закупке на последнем этапе ее проведения предусмотрена оценка заявок, окончательных предложений) с указанием решения комиссии по осуществлению конкурентных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rsidR="00D22A61" w:rsidRPr="00EF78E9" w:rsidRDefault="00D22A61" w:rsidP="00D22A61">
      <w:pPr>
        <w:numPr>
          <w:ilvl w:val="0"/>
          <w:numId w:val="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причины, по которым закупка признана несостоявшейся, в случае признания ее таковой; </w:t>
      </w:r>
    </w:p>
    <w:p w:rsidR="00D22A61" w:rsidRPr="00EF78E9" w:rsidRDefault="00D22A61" w:rsidP="00D22A61">
      <w:pPr>
        <w:numPr>
          <w:ilvl w:val="0"/>
          <w:numId w:val="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иные сведения, которые комиссия по осуществлению конкурентных закупок посчитает нужным включить в состав протокола, если наличие таких сведений не противоречит законодательству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4.2.15.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lastRenderedPageBreak/>
        <w:t xml:space="preserve">Раздел 4.3. Конкурентная закупка в электронной форме. Функционирование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электронной площадки для целей проведения такой закупки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4.3.1.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№223-ФЗ и </w:t>
      </w:r>
      <w:r w:rsidR="00686A27" w:rsidRPr="00EF78E9">
        <w:rPr>
          <w:rFonts w:ascii="Times New Roman" w:eastAsia="Times New Roman" w:hAnsi="Times New Roman" w:cs="Times New Roman"/>
          <w:color w:val="000000"/>
          <w:sz w:val="24"/>
          <w:lang w:eastAsia="ru-RU"/>
        </w:rPr>
        <w:t>настоящим П</w:t>
      </w:r>
      <w:r w:rsidRPr="00EF78E9">
        <w:rPr>
          <w:rFonts w:ascii="Times New Roman" w:eastAsia="Times New Roman" w:hAnsi="Times New Roman" w:cs="Times New Roman"/>
          <w:color w:val="000000"/>
          <w:sz w:val="24"/>
          <w:lang w:eastAsia="ru-RU"/>
        </w:rPr>
        <w:t xml:space="preserve">оложением о закупке, обеспечиваются оператором электронной площадки.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4.3.2.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rsidR="00686A27"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4.3.3.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4.3.4.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4.3.5. Электронные документы участника конкурентной закупки в электронной форме, заказчика, оператора электронной площадки подписываются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4.3.6. Информация, связанная с осуществлением конкурентной закупки в электронной форме,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4.3.7.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4.3.8.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4.3.9.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w:t>
      </w:r>
      <w:r w:rsidRPr="00EF78E9">
        <w:rPr>
          <w:rFonts w:ascii="Times New Roman" w:eastAsia="Times New Roman" w:hAnsi="Times New Roman" w:cs="Times New Roman"/>
          <w:color w:val="000000"/>
          <w:sz w:val="24"/>
          <w:lang w:eastAsia="ru-RU"/>
        </w:rPr>
        <w:lastRenderedPageBreak/>
        <w:t xml:space="preserve">срока подачи заявок на участие в такой закупке, направив об этом уведомление оператору электронной площадки.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4.3.10. 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об осуществлении закупки и (или) документации о конкурентной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4.3.11. Извещение об осуществлении закупки и документация о конкурентной закупке в электронной форме подлежат обязательному размещению в единой информационной системе и на электронной площадке, на которой будет проводиться закупка.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4.3.12. Документы, входящие в состав заявки на участие в конкурентной закупке в электронной форме, подписываются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4.3.13. 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в соответствии с регламентом электронной площадки.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4.3.14. Договор по итогам проведения закупки в электронной форме подписывается сторонами в электронном виде.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4.4. Приоритет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4.4.1. При проведении конкурентных закупок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Правительством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Информация об установлении приоритета указывается в извещении об осуществлении закупки, документации о конкурентной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4.4.2. Условием предоставления приоритета является включение в документацию о конкурентной закупке, извещение о проведении запроса котировок следующих сведений: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сведения о начальной (максимальной) цене единицы каждого товара, работы, услуги,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являющихся предметом закупки;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условие о том, что для целей установления соотношения цены предлагаемых к поставке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товаров российского и иностранного происхождения, цены выполнения работ, оказания услуг российскими и иностранными лицами в случаях, предусмотренных Правительством Российской Федерации,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(извещении)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НМЦД по результатам проведения закупки, определяемый как результат деления цены договора, по которой заключается договор, на НМЦД; условие отнесения участника закупки к российским или иностранным лицам на основании документов участника закупки, </w:t>
      </w:r>
      <w:r w:rsidRPr="00EF78E9">
        <w:rPr>
          <w:rFonts w:ascii="Times New Roman" w:eastAsia="Times New Roman" w:hAnsi="Times New Roman" w:cs="Times New Roman"/>
          <w:color w:val="000000"/>
          <w:sz w:val="24"/>
          <w:lang w:eastAsia="ru-RU"/>
        </w:rPr>
        <w:lastRenderedPageBreak/>
        <w:t xml:space="preserve">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указание страны происхождения поставляемого товара на основании сведений,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содержащихся в заявке на участие в закупке, представленной участником закупки, с которым заключается договор;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условие о том, что при исполнении договора, заключенного с участником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4.4.3. Приоритет не предоставляется в случаях, если: закупка признана несостоявшейся и договор заключается с единственным участником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закупки; в заявке на участие в закупке не содержится предложений о поставке товаров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российского происхождения, выполнении работ, оказании услуг российскими лицами; в заявке на участие в закупке не содержится предложений о поставке товаров </w:t>
      </w:r>
    </w:p>
    <w:p w:rsidR="00D22A61" w:rsidRPr="00EF78E9" w:rsidRDefault="00D22A61" w:rsidP="00D22A61">
      <w:pPr>
        <w:spacing w:after="0" w:line="240" w:lineRule="auto"/>
        <w:ind w:right="525"/>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иностранного происхождения, выполнении работ, оказании услуг иностранными лицами; в иных случаях, установленных Правительством Российской Федерации.</w:t>
      </w:r>
      <w:r w:rsidRPr="00EF78E9">
        <w:rPr>
          <w:rFonts w:ascii="Times New Roman" w:eastAsia="Times New Roman" w:hAnsi="Times New Roman" w:cs="Times New Roman"/>
          <w:b/>
          <w:color w:val="000000"/>
          <w:sz w:val="24"/>
          <w:lang w:eastAsia="ru-RU"/>
        </w:rPr>
        <w:t xml:space="preserve"> </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4.5. Закрытые процедуры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4.5.1.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или Правительством Российской Федерации в отношении такой закупки принято соответствующее решение в соответствии с положениями Федерального закона №223-ФЗ.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4.5.2. Закрытая конкурентная закупка осуществляется в порядке, установленном в разделах 4.2, 4.3 </w:t>
      </w:r>
      <w:r w:rsidR="00143140"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с учетом особенностей, предусмотренных настоящим разделом.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4.5.3. Информация о закрытой конкурентной закупке не подлежит размещению в единой информационной системе. В сроки, установленные для размещения в единой информационной системе извещения об осуществлении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D22A61" w:rsidRPr="00EF78E9" w:rsidRDefault="00D22A61" w:rsidP="00143140">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143140" w:rsidRPr="00EF78E9">
        <w:rPr>
          <w:rFonts w:ascii="Times New Roman" w:eastAsia="Times New Roman" w:hAnsi="Times New Roman" w:cs="Times New Roman"/>
          <w:color w:val="000000"/>
          <w:sz w:val="24"/>
          <w:lang w:eastAsia="ru-RU"/>
        </w:rPr>
        <w:t>настоящим П</w:t>
      </w:r>
      <w:r w:rsidRPr="00EF78E9">
        <w:rPr>
          <w:rFonts w:ascii="Times New Roman" w:eastAsia="Times New Roman" w:hAnsi="Times New Roman" w:cs="Times New Roman"/>
          <w:color w:val="000000"/>
          <w:sz w:val="24"/>
          <w:lang w:eastAsia="ru-RU"/>
        </w:rPr>
        <w:t xml:space="preserve">оложением о закупке, в сроки, установленные Федеральным законом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4.5.4.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4.5.5.  Заказчик вправе требовать от участника закупки заключения соглашения о конфиденциальности, до получения участником закупки документации о такой конкурентной </w:t>
      </w:r>
      <w:r w:rsidRPr="00EF78E9">
        <w:rPr>
          <w:rFonts w:ascii="Times New Roman" w:eastAsia="Times New Roman" w:hAnsi="Times New Roman" w:cs="Times New Roman"/>
          <w:color w:val="000000"/>
          <w:sz w:val="24"/>
          <w:lang w:eastAsia="ru-RU"/>
        </w:rPr>
        <w:lastRenderedPageBreak/>
        <w:t xml:space="preserve">закупке. Условие о заключении соглашения о конфиденциальности включается в приглашение к участию в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Соглашение о конфиденциальности заключается с каждым участником закупки. Документация о конкурентной закупке предоставляется после подписания участником закупки такого соглашения.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4.5.6. Заказчик вправе требовать наличие у представителя участника закупки допуска к государственной тайне в соответствии с Законом Российской Федерации от 21.07.1993 № 54851 «О государственной тайне».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4.5.7. Порядок вскрытия конвертов с заявками и оценка заявок участников закрытой конкурентной закупки устанавливается в документации о конкурентной закупке.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4.6. Оценка и сопоставление заявок на участие в конкурентной закупке,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окончательных предложений участников закупки и критерии этой оценки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4.6.1. Для оценки и сопоставления заявок, окончательных предложений участников закупки заказчик в документации о конкурентной закупке устанавливает следующие критерии: </w:t>
      </w:r>
    </w:p>
    <w:p w:rsidR="00D22A61" w:rsidRPr="00EF78E9" w:rsidRDefault="00D22A61" w:rsidP="00143140">
      <w:pPr>
        <w:numPr>
          <w:ilvl w:val="0"/>
          <w:numId w:val="5"/>
        </w:numPr>
        <w:spacing w:after="0" w:line="240" w:lineRule="auto"/>
        <w:ind w:left="284" w:right="164" w:hanging="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цена договора; </w:t>
      </w:r>
    </w:p>
    <w:p w:rsidR="00143140" w:rsidRPr="00EF78E9" w:rsidRDefault="00D22A61" w:rsidP="00143140">
      <w:pPr>
        <w:numPr>
          <w:ilvl w:val="0"/>
          <w:numId w:val="5"/>
        </w:numPr>
        <w:spacing w:after="0" w:line="240" w:lineRule="auto"/>
        <w:ind w:left="284" w:right="164" w:hanging="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расходы на эксплуатацию и ремонт товаров, использование результатов работ; </w:t>
      </w:r>
    </w:p>
    <w:p w:rsidR="00D22A61" w:rsidRPr="00EF78E9" w:rsidRDefault="00D22A61" w:rsidP="00143140">
      <w:pPr>
        <w:numPr>
          <w:ilvl w:val="0"/>
          <w:numId w:val="5"/>
        </w:numPr>
        <w:spacing w:after="0" w:line="240" w:lineRule="auto"/>
        <w:ind w:left="284" w:right="164" w:hanging="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качественные, функциональные и экологические характеристики предмета закупки; </w:t>
      </w:r>
    </w:p>
    <w:p w:rsidR="00D22A61" w:rsidRPr="00EF78E9" w:rsidRDefault="00D22A61" w:rsidP="00143140">
      <w:pPr>
        <w:spacing w:after="0" w:line="240" w:lineRule="auto"/>
        <w:ind w:left="284" w:right="14" w:hanging="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4.6.2. В документации о конкурентной закупке заказчик обязан указать используемые при определении поставщика (подрядчика, исполнителя) критерии и их величины значимости. Количество используемых при определении поставщика (подрядчика, исполнителя) критериев, за исключением случаев проведения аукциона в электронной форме, запроса котировок в электронной форме, должно быть не менее чем два, одним из которых является цена договора. Не указанные в документации о конкурентной закупке критерии и их величины значимости не применяются для целей оценки заявок.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4.6.3. Сумма величин значимости всех критериев, предусмотренных документацией о конкурентной закупке, составляет сто процентов. Величина значимости критерия, указанного в подпункте 2 пункта 4.6.1. </w:t>
      </w:r>
      <w:r w:rsidR="00143140"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не должна превышать величину значимости критерия, указанного в подпункте 1 пункта 4.6.1. </w:t>
      </w:r>
      <w:r w:rsidR="00B85CEF"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4.6.4. Сумма величин значимости критериев, указанных в подпунктах 1 и 2 пункта 4.6.1. </w:t>
      </w:r>
      <w:r w:rsidR="00B85CEF" w:rsidRPr="00EF78E9">
        <w:rPr>
          <w:rFonts w:ascii="Times New Roman" w:eastAsia="Times New Roman" w:hAnsi="Times New Roman" w:cs="Times New Roman"/>
          <w:color w:val="000000"/>
          <w:sz w:val="24"/>
          <w:lang w:eastAsia="ru-RU"/>
        </w:rPr>
        <w:t xml:space="preserve">настоящего Положения </w:t>
      </w:r>
      <w:r w:rsidRPr="00EF78E9">
        <w:rPr>
          <w:rFonts w:ascii="Times New Roman" w:eastAsia="Times New Roman" w:hAnsi="Times New Roman" w:cs="Times New Roman"/>
          <w:color w:val="000000"/>
          <w:sz w:val="24"/>
          <w:lang w:eastAsia="ru-RU"/>
        </w:rPr>
        <w:t>о закупке, при определении поставщиков (подрядчиков, исполнителей) в целях заключения договоров на исполнения (как результат интеллектуальной деятельности), а также на финансирование проката или показа национального фильма, на выполнение научно</w:t>
      </w:r>
      <w:r w:rsidR="00143140" w:rsidRPr="00EF78E9">
        <w:rPr>
          <w:rFonts w:ascii="Times New Roman" w:eastAsia="Times New Roman" w:hAnsi="Times New Roman" w:cs="Times New Roman"/>
          <w:color w:val="000000"/>
          <w:sz w:val="24"/>
          <w:lang w:eastAsia="ru-RU"/>
        </w:rPr>
        <w:t>-</w:t>
      </w:r>
      <w:r w:rsidRPr="00EF78E9">
        <w:rPr>
          <w:rFonts w:ascii="Times New Roman" w:eastAsia="Times New Roman" w:hAnsi="Times New Roman" w:cs="Times New Roman"/>
          <w:color w:val="000000"/>
          <w:sz w:val="24"/>
          <w:lang w:eastAsia="ru-RU"/>
        </w:rPr>
        <w:t xml:space="preserve">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w:t>
      </w:r>
    </w:p>
    <w:p w:rsidR="00D22A61" w:rsidRPr="00EF78E9" w:rsidRDefault="00D22A61" w:rsidP="00143140">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если при заключении таких договоров критерий, указанный в подпункте 2 пункта 4.6.1. </w:t>
      </w:r>
      <w:r w:rsidR="00F525B5"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не используется, величина значимости критерия, указанного в подпункте 1 пункта 4.6.1. </w:t>
      </w:r>
      <w:r w:rsidR="00F525B5"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должна составлять не менее чем двадцать процентов суммы величин значимости всех критериев. Величина значимости критерия, указанного в подпункте 1 пункта 4.6.1. </w:t>
      </w:r>
      <w:r w:rsidR="00F525B5"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4.6.5. </w:t>
      </w:r>
      <w:r w:rsidR="00F525B5" w:rsidRPr="00EF78E9">
        <w:rPr>
          <w:rFonts w:ascii="Times New Roman" w:eastAsia="Times New Roman" w:hAnsi="Times New Roman" w:cs="Times New Roman"/>
          <w:color w:val="000000"/>
          <w:sz w:val="24"/>
          <w:lang w:eastAsia="ru-RU"/>
        </w:rPr>
        <w:t>Разделы настоящего</w:t>
      </w:r>
      <w:r w:rsidRPr="00EF78E9">
        <w:rPr>
          <w:rFonts w:ascii="Times New Roman" w:eastAsia="Times New Roman" w:hAnsi="Times New Roman" w:cs="Times New Roman"/>
          <w:color w:val="000000"/>
          <w:sz w:val="24"/>
          <w:lang w:eastAsia="ru-RU"/>
        </w:rPr>
        <w:t xml:space="preserve"> </w:t>
      </w:r>
      <w:r w:rsidR="00F525B5" w:rsidRPr="00EF78E9">
        <w:rPr>
          <w:rFonts w:ascii="Times New Roman" w:eastAsia="Times New Roman" w:hAnsi="Times New Roman" w:cs="Times New Roman"/>
          <w:color w:val="000000"/>
          <w:sz w:val="24"/>
          <w:lang w:eastAsia="ru-RU"/>
        </w:rPr>
        <w:t>П</w:t>
      </w:r>
      <w:r w:rsidRPr="00EF78E9">
        <w:rPr>
          <w:rFonts w:ascii="Times New Roman" w:eastAsia="Times New Roman" w:hAnsi="Times New Roman" w:cs="Times New Roman"/>
          <w:color w:val="000000"/>
          <w:sz w:val="24"/>
          <w:lang w:eastAsia="ru-RU"/>
        </w:rPr>
        <w:t xml:space="preserve">оложения о закупке, касающиеся произведений литературы и искусства, применяются в отношении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w:t>
      </w:r>
      <w:r w:rsidRPr="00EF78E9">
        <w:rPr>
          <w:rFonts w:ascii="Times New Roman" w:eastAsia="Times New Roman" w:hAnsi="Times New Roman" w:cs="Times New Roman"/>
          <w:color w:val="000000"/>
          <w:sz w:val="24"/>
          <w:lang w:eastAsia="ru-RU"/>
        </w:rPr>
        <w:lastRenderedPageBreak/>
        <w:t xml:space="preserve">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4.6.6. Порядок оценки заявок, окончательных предложений участников закупки, в том числе предельные величины значимости каждого критерия, устанавливается в приложении 1 к </w:t>
      </w:r>
      <w:r w:rsidR="00F525B5" w:rsidRPr="00EF78E9">
        <w:rPr>
          <w:rFonts w:ascii="Times New Roman" w:eastAsia="Times New Roman" w:hAnsi="Times New Roman" w:cs="Times New Roman"/>
          <w:color w:val="000000"/>
          <w:sz w:val="24"/>
          <w:lang w:eastAsia="ru-RU"/>
        </w:rPr>
        <w:t>настоящему П</w:t>
      </w:r>
      <w:r w:rsidRPr="00EF78E9">
        <w:rPr>
          <w:rFonts w:ascii="Times New Roman" w:eastAsia="Times New Roman" w:hAnsi="Times New Roman" w:cs="Times New Roman"/>
          <w:color w:val="000000"/>
          <w:sz w:val="24"/>
          <w:lang w:eastAsia="ru-RU"/>
        </w:rPr>
        <w:t xml:space="preserve">оложению о закупке.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подпунктах 1 и 2 пункта 4.6.1. </w:t>
      </w:r>
      <w:r w:rsidR="00F525B5"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4.6.7. Не допускается использование заказчиком не предусмотренных </w:t>
      </w:r>
      <w:r w:rsidR="00F525B5" w:rsidRPr="00EF78E9">
        <w:rPr>
          <w:rFonts w:ascii="Times New Roman" w:eastAsia="Times New Roman" w:hAnsi="Times New Roman" w:cs="Times New Roman"/>
          <w:color w:val="000000"/>
          <w:sz w:val="24"/>
          <w:lang w:eastAsia="ru-RU"/>
        </w:rPr>
        <w:t>настоящим П</w:t>
      </w:r>
      <w:r w:rsidRPr="00EF78E9">
        <w:rPr>
          <w:rFonts w:ascii="Times New Roman" w:eastAsia="Times New Roman" w:hAnsi="Times New Roman" w:cs="Times New Roman"/>
          <w:color w:val="000000"/>
          <w:sz w:val="24"/>
          <w:lang w:eastAsia="ru-RU"/>
        </w:rPr>
        <w:t>оложени</w:t>
      </w:r>
      <w:r w:rsidR="00F525B5" w:rsidRPr="00EF78E9">
        <w:rPr>
          <w:rFonts w:ascii="Times New Roman" w:eastAsia="Times New Roman" w:hAnsi="Times New Roman" w:cs="Times New Roman"/>
          <w:color w:val="000000"/>
          <w:sz w:val="24"/>
          <w:lang w:eastAsia="ru-RU"/>
        </w:rPr>
        <w:t>ем</w:t>
      </w:r>
      <w:r w:rsidRPr="00EF78E9">
        <w:rPr>
          <w:rFonts w:ascii="Times New Roman" w:eastAsia="Times New Roman" w:hAnsi="Times New Roman" w:cs="Times New Roman"/>
          <w:color w:val="000000"/>
          <w:sz w:val="24"/>
          <w:lang w:eastAsia="ru-RU"/>
        </w:rPr>
        <w:t xml:space="preserve"> о закупке критериев или их величин значимости, установленных пунктом 4.6.4. </w:t>
      </w:r>
      <w:r w:rsidR="00F525B5"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и в соответствии с пунктом 4.6.6. </w:t>
      </w:r>
      <w:r w:rsidR="00F525B5"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4.6.8.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конкурентной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4.6.9. Итоговый рейтинг заявки (предложения) вычисляется как сумма рейтингов по каждому критерию оценки заявки (предложения).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4.6.10.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Если в нескольких заявках на участие в закупочной процедуре содержатся одинаковые условия исполнения договора, одинаковая цена и такие предложения получили одинаковые итоговые рейтинговые значения, заказчик признает победителем участника, предложение которого поступило ранее предложений других участников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4.6.11. В случае если в отношении участников закупки предъявляются дополнительные требования в соответствии с разделом 5.2 </w:t>
      </w:r>
      <w:r w:rsidR="00F525B5"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такие дополнительные требования не могут применяться в качестве критериев оценки заявок.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4.7. Антидемпинговые меры </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4.7.1. 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НМЦД,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или аукциона, но не менее чем в размере аванса (если договором предусмотрена выплата аванса), или информации, подтверждающей добросовестность такого </w:t>
      </w:r>
      <w:r w:rsidRPr="00EF78E9">
        <w:rPr>
          <w:rFonts w:ascii="Times New Roman" w:eastAsia="Times New Roman" w:hAnsi="Times New Roman" w:cs="Times New Roman"/>
          <w:color w:val="000000"/>
          <w:sz w:val="24"/>
          <w:lang w:eastAsia="ru-RU"/>
        </w:rPr>
        <w:lastRenderedPageBreak/>
        <w:t xml:space="preserve">участника закупки, содержащейся в реестре договоров и реестре контрактов, опубликованным в единой информационной системе, и подтверждающей исполнение таким участником в течение трех лет до даты подачи заявки на участие в конкурентных процедурах трех и более договоров или контрактов без применения к такому участнику неустоек (штрафов, пеней)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4.7.2. Обеспечение исполнения договора и информация, предусмотренные пунктом 4.7.1 </w:t>
      </w:r>
      <w:r w:rsidR="001B79AD"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предоставляется участником закупки при направлении заказчику подписанного проекта договора.  </w:t>
      </w:r>
    </w:p>
    <w:p w:rsidR="00D22A61" w:rsidRPr="00EF78E9" w:rsidRDefault="00D22A61" w:rsidP="001B79AD">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невыполнении участником закупки, признанным победителем конкурентной закупки, указанного требования или признании комиссией по осуществлению конкурентных закупок информации, предусмотренной пунктом 4.7.1 </w:t>
      </w:r>
      <w:r w:rsidR="001B79AD"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оложения о закупке, недостоверной, договор с таким участником закупки не заключается</w:t>
      </w:r>
      <w:r w:rsidR="001B79AD" w:rsidRPr="00EF78E9">
        <w:rPr>
          <w:rFonts w:ascii="Times New Roman" w:eastAsia="Times New Roman" w:hAnsi="Times New Roman" w:cs="Times New Roman"/>
          <w:color w:val="000000"/>
          <w:sz w:val="24"/>
          <w:lang w:eastAsia="ru-RU"/>
        </w:rPr>
        <w:t>,</w:t>
      </w:r>
      <w:r w:rsidRPr="00EF78E9">
        <w:rPr>
          <w:rFonts w:ascii="Times New Roman" w:eastAsia="Times New Roman" w:hAnsi="Times New Roman" w:cs="Times New Roman"/>
          <w:color w:val="000000"/>
          <w:sz w:val="24"/>
          <w:lang w:eastAsia="ru-RU"/>
        </w:rPr>
        <w:t xml:space="preserve"> и он признается уклонившимся от заключения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Решение комиссии по осуществлению конкурентных закупок об уклонении участника закупки от заключения договора или о признании предложенной цены договора необоснованной оформляется протоколом, который размещается в единой информационной системе и доводится до сведения всех участников закупки</w:t>
      </w:r>
      <w:r w:rsidRPr="00EF78E9">
        <w:rPr>
          <w:rFonts w:ascii="Times New Roman" w:eastAsia="Times New Roman" w:hAnsi="Times New Roman" w:cs="Times New Roman"/>
          <w:strike/>
          <w:color w:val="000000"/>
          <w:sz w:val="24"/>
          <w:lang w:eastAsia="ru-RU"/>
        </w:rPr>
        <w:t>.</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4.7.3.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НМЦД, обязан представить заказчику обоснование предлагаемой цены договора, которое может включать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4.7.4.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7"/>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ГЛАВА 5. ТРЕБОВАНИЯ К УЧАСТНИКАМ ЗАКУПКИ И СОСТАВУ ЗАЯВКИ НА УЧАСТИЕ В КОНКУРЕНТНОЙ ЗАКУПКЕ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5.1. Обязательные требования к участникам закупки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244"/>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5.1.1. К участникам закупки предъявляются следующие обязательные требования:  </w:t>
      </w:r>
    </w:p>
    <w:p w:rsidR="00D22A61" w:rsidRPr="00EF78E9" w:rsidRDefault="00D22A61" w:rsidP="00D22A61">
      <w:pPr>
        <w:numPr>
          <w:ilvl w:val="0"/>
          <w:numId w:val="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rsidR="00D22A61" w:rsidRPr="00EF78E9" w:rsidRDefault="00D22A61" w:rsidP="00D22A61">
      <w:pPr>
        <w:numPr>
          <w:ilvl w:val="0"/>
          <w:numId w:val="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D22A61" w:rsidRPr="00EF78E9" w:rsidRDefault="00D22A61" w:rsidP="00D22A61">
      <w:pPr>
        <w:numPr>
          <w:ilvl w:val="0"/>
          <w:numId w:val="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2A61" w:rsidRPr="00EF78E9" w:rsidRDefault="00D22A61" w:rsidP="00D22A61">
      <w:pPr>
        <w:numPr>
          <w:ilvl w:val="0"/>
          <w:numId w:val="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D22A61" w:rsidRPr="00EF78E9" w:rsidRDefault="00D22A61" w:rsidP="00D22A61">
      <w:pPr>
        <w:numPr>
          <w:ilvl w:val="0"/>
          <w:numId w:val="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D22A61" w:rsidRPr="00EF78E9" w:rsidRDefault="00D22A61" w:rsidP="00D22A61">
      <w:pPr>
        <w:numPr>
          <w:ilvl w:val="0"/>
          <w:numId w:val="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D22A61" w:rsidRPr="00EF78E9" w:rsidRDefault="00D22A61" w:rsidP="00D22A61">
      <w:pPr>
        <w:numPr>
          <w:ilvl w:val="0"/>
          <w:numId w:val="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
    <w:p w:rsidR="00D22A61" w:rsidRPr="00EF78E9" w:rsidRDefault="00D22A61" w:rsidP="00D22A61">
      <w:pPr>
        <w:numPr>
          <w:ilvl w:val="0"/>
          <w:numId w:val="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EF78E9">
        <w:rPr>
          <w:rFonts w:ascii="Times New Roman" w:eastAsia="Times New Roman" w:hAnsi="Times New Roman" w:cs="Times New Roman"/>
          <w:color w:val="000000"/>
          <w:sz w:val="24"/>
          <w:lang w:eastAsia="ru-RU"/>
        </w:rPr>
        <w:lastRenderedPageBreak/>
        <w:t xml:space="preserve">хозяйственного общества либо долей, превышающей десять процентов в уставном капитале хозяйственного общества; </w:t>
      </w:r>
    </w:p>
    <w:p w:rsidR="00D22A61" w:rsidRPr="00EF78E9" w:rsidRDefault="00D22A61" w:rsidP="00D22A61">
      <w:pPr>
        <w:numPr>
          <w:ilvl w:val="0"/>
          <w:numId w:val="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участник закупки не является офшорной компанией; </w:t>
      </w:r>
    </w:p>
    <w:p w:rsidR="00D22A61" w:rsidRPr="00EF78E9" w:rsidRDefault="00D22A61" w:rsidP="00D22A61">
      <w:pPr>
        <w:numPr>
          <w:ilvl w:val="0"/>
          <w:numId w:val="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отсутствие у участника закупки ограничений для участия в закупках, установленных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5.1.2. В случае проведения неконкурентной закупки</w:t>
      </w:r>
      <w:r w:rsidR="001B79AD" w:rsidRPr="00EF78E9">
        <w:rPr>
          <w:rFonts w:ascii="Times New Roman" w:eastAsia="Times New Roman" w:hAnsi="Times New Roman" w:cs="Times New Roman"/>
          <w:color w:val="000000"/>
          <w:sz w:val="24"/>
          <w:lang w:eastAsia="ru-RU"/>
        </w:rPr>
        <w:t>,</w:t>
      </w:r>
      <w:r w:rsidRPr="00EF78E9">
        <w:rPr>
          <w:rFonts w:ascii="Times New Roman" w:eastAsia="Times New Roman" w:hAnsi="Times New Roman" w:cs="Times New Roman"/>
          <w:color w:val="000000"/>
          <w:sz w:val="24"/>
          <w:lang w:eastAsia="ru-RU"/>
        </w:rPr>
        <w:t xml:space="preserve"> заказчик обязан обеспечить контроль соответствия участника закупки, с которым заключается договор, требованиям предусмотренным пунктом 5.1.1. </w:t>
      </w:r>
      <w:r w:rsidR="001B79AD"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оложения о закупке.</w:t>
      </w:r>
      <w:r w:rsidRPr="00EF78E9">
        <w:rPr>
          <w:rFonts w:ascii="Calibri" w:eastAsia="Calibri" w:hAnsi="Calibri" w:cs="Calibri"/>
          <w:color w:val="000000"/>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5.2. Дополнительные требования к участникам закупки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5.2.1.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  </w:t>
      </w:r>
    </w:p>
    <w:p w:rsidR="00D22A61" w:rsidRPr="00EF78E9" w:rsidRDefault="00D22A61" w:rsidP="00D22A61">
      <w:pPr>
        <w:numPr>
          <w:ilvl w:val="0"/>
          <w:numId w:val="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отсутствие сведений об участниках закупки в реестре недобросовестных поставщиков, предусмотренном Федеральным законом от 5.04.2013 № 44-ФЗ «О контрактной системе в сфере закупок товаров, работ, услуг для обеспечения государственных и муниципальных нужд»; </w:t>
      </w:r>
    </w:p>
    <w:p w:rsidR="00D22A61" w:rsidRPr="00EF78E9" w:rsidRDefault="00D22A61" w:rsidP="00D22A61">
      <w:pPr>
        <w:numPr>
          <w:ilvl w:val="0"/>
          <w:numId w:val="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отсутствие сведений об участниках закупки в реестре недобросовестных поставщиков, предусмотренном </w:t>
      </w:r>
      <w:hyperlink r:id="rId15">
        <w:r w:rsidRPr="00EF78E9">
          <w:rPr>
            <w:rFonts w:ascii="Times New Roman" w:eastAsia="Times New Roman" w:hAnsi="Times New Roman" w:cs="Times New Roman"/>
            <w:color w:val="000000"/>
            <w:sz w:val="24"/>
            <w:lang w:eastAsia="ru-RU"/>
          </w:rPr>
          <w:t>статьей 5</w:t>
        </w:r>
      </w:hyperlink>
      <w:hyperlink r:id="rId16">
        <w:r w:rsidRPr="00EF78E9">
          <w:rPr>
            <w:rFonts w:ascii="Times New Roman" w:eastAsia="Times New Roman" w:hAnsi="Times New Roman" w:cs="Times New Roman"/>
            <w:color w:val="000000"/>
            <w:sz w:val="24"/>
            <w:lang w:eastAsia="ru-RU"/>
          </w:rPr>
          <w:t xml:space="preserve"> </w:t>
        </w:r>
      </w:hyperlink>
      <w:r w:rsidRPr="00EF78E9">
        <w:rPr>
          <w:rFonts w:ascii="Times New Roman" w:eastAsia="Times New Roman" w:hAnsi="Times New Roman" w:cs="Times New Roman"/>
          <w:color w:val="000000"/>
          <w:sz w:val="24"/>
          <w:lang w:eastAsia="ru-RU"/>
        </w:rPr>
        <w:t xml:space="preserve">Федерального закона № 223-ФЗ;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5.2.2. При проведении закупок заказчик вправе установить следующие дополнительные квалификационные требования к участникам закупки о наличии: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финансовых ресурсов для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на праве собственности или ином законном основании оборудования и других </w:t>
      </w:r>
    </w:p>
    <w:p w:rsidR="00D22A61" w:rsidRPr="00EF78E9" w:rsidRDefault="00D22A61" w:rsidP="00D22A61">
      <w:pPr>
        <w:spacing w:after="0" w:line="240" w:lineRule="auto"/>
        <w:ind w:right="190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материальных ресурсов для исполнения договора; опыта работы, связанного с предметом договора, и деловой репутации;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необходимого количества специалистов и иных работников определенного уровня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квалификации для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Требования предъявляются в равной мере ко всем участникам закупочных процедур.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установлении дополнительных квалификационных требований заказчик вправе руководствоваться 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осуществления квалификационного отбора участников закупки заявки на участие в конкурентной закупке должны содержать информацию и документы, предусмотренные документацией о конкурентной закупке и подтверждающие соответствие участников закупки дополнительным требованиям, установленным извещением об осуществлении закупки и (или) документацией о конкурентной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Квалификационный отбор проводится в сроки, установленные извещением об осуществлении закупки и (или) документацией о конкурентной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Заявки участников закупки, не соответствующих дополнительным требованиям, отклоняются.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Результаты квалификационного отбора с обоснованием принятых заказчиком решений фиксируются в протоколе, составляемый по итогам конкурентной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5.2.3. В случае если участником закупки является несколько юридических или физических лиц, в том числе индивидуальных предпринимателей, данные участники должны: </w:t>
      </w:r>
    </w:p>
    <w:p w:rsidR="00D22A61" w:rsidRPr="00EF78E9" w:rsidRDefault="00D22A61" w:rsidP="00D22A61">
      <w:pPr>
        <w:numPr>
          <w:ilvl w:val="0"/>
          <w:numId w:val="8"/>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 </w:t>
      </w:r>
    </w:p>
    <w:p w:rsidR="00D22A61" w:rsidRPr="00EF78E9" w:rsidRDefault="00D22A61" w:rsidP="00D22A61">
      <w:pPr>
        <w:numPr>
          <w:ilvl w:val="0"/>
          <w:numId w:val="8"/>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нести солидарную ответственность по обязательствам, связанным с участием в закупках, заключением и последующим исполнением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конкурентной закупке к участникам закупки, предъявляются к группе лиц в целом.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5.2.5. При выявлении несоответствия участника закупки требованиям, установленным в соответствии с Типовым положением о закупке, комиссия по осуществлению конкурентных закупок обязана отстранить такого участника закупки от процедуры закупки на любом этапе ее проведения до момента заключения договора.</w:t>
      </w:r>
      <w:r w:rsidRPr="00EF78E9">
        <w:rPr>
          <w:rFonts w:ascii="Times New Roman" w:eastAsia="Times New Roman" w:hAnsi="Times New Roman" w:cs="Times New Roman"/>
          <w:color w:val="000000"/>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ind w:right="828"/>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5.3. Требования к составу заявки на участие в конкурентной закупке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5.3.1. Участники закупки подают заявки на участие в конкурентных закупках в форме электронного документа на электронной площадке. Участник закрытой конкурентной закупки представляет заявку в соответствии с разделом 4.5 </w:t>
      </w:r>
      <w:r w:rsidR="00553476" w:rsidRPr="00EF78E9">
        <w:rPr>
          <w:rFonts w:ascii="Times New Roman" w:eastAsia="Times New Roman" w:hAnsi="Times New Roman" w:cs="Times New Roman"/>
          <w:color w:val="000000"/>
          <w:sz w:val="24"/>
          <w:lang w:eastAsia="ru-RU"/>
        </w:rPr>
        <w:t>настоящего</w:t>
      </w:r>
      <w:r w:rsidRPr="00EF78E9">
        <w:rPr>
          <w:rFonts w:ascii="Times New Roman" w:eastAsia="Times New Roman" w:hAnsi="Times New Roman" w:cs="Times New Roman"/>
          <w:color w:val="000000"/>
          <w:sz w:val="24"/>
          <w:lang w:eastAsia="ru-RU"/>
        </w:rPr>
        <w:t xml:space="preserve"> </w:t>
      </w:r>
      <w:r w:rsidR="00553476" w:rsidRPr="00EF78E9">
        <w:rPr>
          <w:rFonts w:ascii="Times New Roman" w:eastAsia="Times New Roman" w:hAnsi="Times New Roman" w:cs="Times New Roman"/>
          <w:color w:val="000000"/>
          <w:sz w:val="24"/>
          <w:lang w:eastAsia="ru-RU"/>
        </w:rPr>
        <w:t>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553476">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Примерная форма заявки на участие в конкурентной закупке может указываться заказчиком в извещении об осуществлении закупки и (или) документации о конкурентной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5.3.2. Заявка на участие в конкурентной закупке должна содержать всю указанную заказчиком в извещении об осуществлении закупки и (или) документации о конкурентной закупке информацию, в том числе, но не ограничиваясь: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 информацию и документы об участнике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а)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реквизиты для перечисления денежных средств при оплате товаров, работ, услуг (банковские реквизиты участника закупки); </w:t>
      </w:r>
    </w:p>
    <w:p w:rsidR="00D22A61" w:rsidRPr="00EF78E9"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б) выписка из единого государственного реестра юридических лиц (далее – ЕГРЮЛ) или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засвидетельствованная в нотариальном порядке копия такой выписки, которая получена не ранее чем за шесть месяцев</w:t>
      </w:r>
      <w:r w:rsidRPr="00EF78E9">
        <w:rPr>
          <w:rFonts w:ascii="Times New Roman" w:eastAsia="Times New Roman" w:hAnsi="Times New Roman" w:cs="Times New Roman"/>
          <w:i/>
          <w:color w:val="000000"/>
          <w:sz w:val="24"/>
          <w:lang w:eastAsia="ru-RU"/>
        </w:rPr>
        <w:t xml:space="preserve"> </w:t>
      </w:r>
      <w:r w:rsidRPr="00EF78E9">
        <w:rPr>
          <w:rFonts w:ascii="Times New Roman" w:eastAsia="Times New Roman" w:hAnsi="Times New Roman" w:cs="Times New Roman"/>
          <w:color w:val="000000"/>
          <w:sz w:val="24"/>
          <w:lang w:eastAsia="ru-RU"/>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(далее – ЕГРИП) или засвидетельствованная в нотариальном порядке копия такой выписки, которая получена не ранее чем за шесть месяцев</w:t>
      </w:r>
      <w:r w:rsidRPr="00EF78E9">
        <w:rPr>
          <w:rFonts w:ascii="Times New Roman" w:eastAsia="Times New Roman" w:hAnsi="Times New Roman" w:cs="Times New Roman"/>
          <w:i/>
          <w:color w:val="000000"/>
          <w:sz w:val="24"/>
          <w:lang w:eastAsia="ru-RU"/>
        </w:rPr>
        <w:t xml:space="preserve"> </w:t>
      </w:r>
      <w:r w:rsidRPr="00EF78E9">
        <w:rPr>
          <w:rFonts w:ascii="Times New Roman" w:eastAsia="Times New Roman" w:hAnsi="Times New Roman" w:cs="Times New Roman"/>
          <w:color w:val="000000"/>
          <w:sz w:val="24"/>
          <w:lang w:eastAsia="ru-RU"/>
        </w:rPr>
        <w:t xml:space="preserve">до даты размещения в единой информационной системе извещения о </w:t>
      </w:r>
      <w:r w:rsidRPr="00EF78E9">
        <w:rPr>
          <w:rFonts w:ascii="Times New Roman" w:eastAsia="Times New Roman" w:hAnsi="Times New Roman" w:cs="Times New Roman"/>
          <w:color w:val="000000"/>
          <w:sz w:val="24"/>
          <w:lang w:eastAsia="ru-RU"/>
        </w:rPr>
        <w:lastRenderedPageBreak/>
        <w:t xml:space="preserve">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участник закупки вправе предоставить выписку ЕГРЮЛ/ЕГРИП, полученную с помощью сервиса «Предоставление сведений из</w:t>
      </w:r>
      <w:hyperlink r:id="rId17">
        <w:r w:rsidRPr="00EF78E9">
          <w:rPr>
            <w:rFonts w:ascii="Times New Roman" w:eastAsia="Times New Roman" w:hAnsi="Times New Roman" w:cs="Times New Roman"/>
            <w:color w:val="000000"/>
            <w:sz w:val="24"/>
            <w:lang w:eastAsia="ru-RU"/>
          </w:rPr>
          <w:t xml:space="preserve"> </w:t>
        </w:r>
      </w:hyperlink>
      <w:hyperlink r:id="rId18">
        <w:r w:rsidRPr="00EF78E9">
          <w:rPr>
            <w:rFonts w:ascii="Times New Roman" w:eastAsia="Times New Roman" w:hAnsi="Times New Roman" w:cs="Times New Roman"/>
            <w:color w:val="000000"/>
            <w:sz w:val="24"/>
            <w:lang w:eastAsia="ru-RU"/>
          </w:rPr>
          <w:t xml:space="preserve">ЕГРЮЛ/ЕГРИП о конкретном юридическом лице/индивидуальном предпринимателе в форме </w:t>
        </w:r>
      </w:hyperlink>
      <w:hyperlink r:id="rId19">
        <w:r w:rsidRPr="00EF78E9">
          <w:rPr>
            <w:rFonts w:ascii="Times New Roman" w:eastAsia="Times New Roman" w:hAnsi="Times New Roman" w:cs="Times New Roman"/>
            <w:color w:val="000000"/>
            <w:sz w:val="24"/>
            <w:lang w:eastAsia="ru-RU"/>
          </w:rPr>
          <w:t>электронного документа»</w:t>
        </w:r>
      </w:hyperlink>
      <w:r w:rsidRPr="00EF78E9">
        <w:rPr>
          <w:rFonts w:ascii="Times New Roman" w:eastAsia="Times New Roman" w:hAnsi="Times New Roman" w:cs="Times New Roman"/>
          <w:color w:val="000000"/>
          <w:sz w:val="24"/>
          <w:lang w:eastAsia="ru-RU"/>
        </w:rPr>
        <w:t xml:space="preserve">, сформированную в формате PDF и подписанную электронной подписью, которую можно визуализировать, в том числе при печати;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w:t>
      </w:r>
      <w:r w:rsidRPr="00EF78E9">
        <w:rPr>
          <w:rFonts w:ascii="Times New Roman" w:eastAsia="Times New Roman" w:hAnsi="Times New Roman" w:cs="Times New Roman"/>
          <w:i/>
          <w:color w:val="000000"/>
          <w:sz w:val="24"/>
          <w:lang w:eastAsia="ru-RU"/>
        </w:rPr>
        <w:t xml:space="preserve"> </w:t>
      </w:r>
      <w:r w:rsidRPr="00EF78E9">
        <w:rPr>
          <w:rFonts w:ascii="Times New Roman" w:eastAsia="Times New Roman" w:hAnsi="Times New Roman" w:cs="Times New Roman"/>
          <w:color w:val="000000"/>
          <w:sz w:val="24"/>
          <w:lang w:eastAsia="ru-RU"/>
        </w:rPr>
        <w:t xml:space="preserve">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г) документы, подтверждающие соответствие участника закупки требованиям к участникам закупки, установленным заказчиком в извещении об осуществлении закупки и (или) документации о конкурентной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5.1.1 </w:t>
      </w:r>
      <w:r w:rsidR="00553476" w:rsidRPr="00EF78E9">
        <w:rPr>
          <w:rFonts w:ascii="Times New Roman" w:eastAsia="Times New Roman" w:hAnsi="Times New Roman" w:cs="Times New Roman"/>
          <w:color w:val="000000"/>
          <w:sz w:val="24"/>
          <w:lang w:eastAsia="ru-RU"/>
        </w:rPr>
        <w:t>настоящего Положения о</w:t>
      </w:r>
      <w:r w:rsidRPr="00EF78E9">
        <w:rPr>
          <w:rFonts w:ascii="Times New Roman" w:eastAsia="Times New Roman" w:hAnsi="Times New Roman" w:cs="Times New Roman"/>
          <w:color w:val="000000"/>
          <w:sz w:val="24"/>
          <w:lang w:eastAsia="ru-RU"/>
        </w:rPr>
        <w:t xml:space="preserve"> закупке (указанная декларация может предоставляться с использованием программно-аппаратных средств электронной площадки при наличии такого функционала);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 копии учредительных документов участника закупки:  </w:t>
      </w:r>
    </w:p>
    <w:p w:rsidR="00D22A61" w:rsidRPr="00EF78E9" w:rsidRDefault="00D22A61" w:rsidP="00D22A61">
      <w:pPr>
        <w:numPr>
          <w:ilvl w:val="0"/>
          <w:numId w:val="9"/>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для юридического лица: копия устава (все страницы);  </w:t>
      </w:r>
    </w:p>
    <w:p w:rsidR="00D22A61" w:rsidRPr="00EF78E9" w:rsidRDefault="00D22A61" w:rsidP="00D22A61">
      <w:pPr>
        <w:numPr>
          <w:ilvl w:val="0"/>
          <w:numId w:val="9"/>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w:t>
      </w:r>
    </w:p>
    <w:p w:rsidR="00D22A61" w:rsidRPr="00EF78E9" w:rsidRDefault="00D22A61" w:rsidP="00D22A61">
      <w:pPr>
        <w:numPr>
          <w:ilvl w:val="0"/>
          <w:numId w:val="9"/>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копия свидетельства о государственной регистрации индивидуального предпринимателя;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Если данная сделка не является крупной в соответствии с действующим законодательством Российской Федерации и /или учредительными документами, то предоставляется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 </w:t>
      </w:r>
    </w:p>
    <w:p w:rsidR="00D22A61" w:rsidRPr="00EF78E9" w:rsidRDefault="00D22A61" w:rsidP="00D22A61">
      <w:pPr>
        <w:numPr>
          <w:ilvl w:val="0"/>
          <w:numId w:val="10"/>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w:t>
      </w:r>
      <w:r w:rsidRPr="00EF78E9">
        <w:rPr>
          <w:rFonts w:ascii="Times New Roman" w:eastAsia="Times New Roman" w:hAnsi="Times New Roman" w:cs="Times New Roman"/>
          <w:color w:val="000000"/>
          <w:sz w:val="24"/>
          <w:lang w:eastAsia="ru-RU"/>
        </w:rPr>
        <w:lastRenderedPageBreak/>
        <w:t xml:space="preserve">если в соответствии с законодательством Российской Федерации такие документы передаются вместе с товаром; </w:t>
      </w:r>
    </w:p>
    <w:p w:rsidR="00D22A61" w:rsidRPr="00EF78E9" w:rsidRDefault="00D22A61" w:rsidP="00D22A61">
      <w:pPr>
        <w:numPr>
          <w:ilvl w:val="0"/>
          <w:numId w:val="10"/>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документы, подтверждающие внесение обеспечения заявки на участие в конкурентной закупке (при установлении данных требований в извещении об осуществлении закупки и (или) документации о конкурентной закупке); </w:t>
      </w:r>
    </w:p>
    <w:p w:rsidR="00D22A61" w:rsidRPr="00EF78E9" w:rsidRDefault="00D22A61" w:rsidP="00D22A61">
      <w:pPr>
        <w:numPr>
          <w:ilvl w:val="0"/>
          <w:numId w:val="10"/>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документы, предусмотренные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№1352) (в случае осуществления закупки, участниками которой могут быть только субъекты малого и среднего предпринимательства); </w:t>
      </w:r>
    </w:p>
    <w:p w:rsidR="00D22A61" w:rsidRPr="00EF78E9" w:rsidRDefault="00D22A61" w:rsidP="00D22A61">
      <w:pPr>
        <w:numPr>
          <w:ilvl w:val="0"/>
          <w:numId w:val="10"/>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статьи 8 Федерального закона от 27.07.2006 года № 152-ФЗ «О персональных данных»; </w:t>
      </w:r>
    </w:p>
    <w:p w:rsidR="00D22A61" w:rsidRPr="00EF78E9" w:rsidRDefault="00D22A61" w:rsidP="00D22A61">
      <w:pPr>
        <w:numPr>
          <w:ilvl w:val="0"/>
          <w:numId w:val="10"/>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иные документы и сведения, предоставление которых предусмотрено </w:t>
      </w:r>
      <w:r w:rsidR="00553476" w:rsidRPr="00EF78E9">
        <w:rPr>
          <w:rFonts w:ascii="Times New Roman" w:eastAsia="Times New Roman" w:hAnsi="Times New Roman" w:cs="Times New Roman"/>
          <w:color w:val="000000"/>
          <w:sz w:val="24"/>
          <w:lang w:eastAsia="ru-RU"/>
        </w:rPr>
        <w:t>настоящим П</w:t>
      </w:r>
      <w:r w:rsidRPr="00EF78E9">
        <w:rPr>
          <w:rFonts w:ascii="Times New Roman" w:eastAsia="Times New Roman" w:hAnsi="Times New Roman" w:cs="Times New Roman"/>
          <w:color w:val="000000"/>
          <w:sz w:val="24"/>
          <w:lang w:eastAsia="ru-RU"/>
        </w:rPr>
        <w:t xml:space="preserve">оложением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5.3.3. Заявка на участие в конкурентной закупке может содержать эскиз, рисунок, чертеж, фотографию, иное изображение, образец товара, закупка которого осуществляется.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5.3.4. Документы для участия в конкурентной закупке должны содержать полную информацию, необходимую и достаточную для определения соответствия товаров (работ, услуг), предлагаемых участниками закупки, предъявленным в извещении об осуществлении закупки и (или) документации о конкурентной закупке требованиям.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5.3.5.</w:t>
      </w:r>
      <w:r w:rsidRPr="00EF78E9">
        <w:rPr>
          <w:rFonts w:ascii="Calibri" w:eastAsia="Calibri" w:hAnsi="Calibri" w:cs="Calibri"/>
          <w:color w:val="000000"/>
          <w:lang w:eastAsia="ru-RU"/>
        </w:rPr>
        <w:t xml:space="preserve"> </w:t>
      </w:r>
      <w:r w:rsidRPr="00EF78E9">
        <w:rPr>
          <w:rFonts w:ascii="Times New Roman" w:eastAsia="Times New Roman" w:hAnsi="Times New Roman" w:cs="Times New Roman"/>
          <w:color w:val="000000"/>
          <w:sz w:val="24"/>
          <w:lang w:eastAsia="ru-RU"/>
        </w:rPr>
        <w:t xml:space="preserve">Все документы в составе заявки должны быть составлены на русском языке или в обязательном порядке иметь заверенный перевод оригинала на русский язык.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5.3.6.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о конкурентной закупке, при условии, что содержание таких документов и сведений не нарушает требований действующего законодательства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5.3.7. Наличие противоречий относительно одних и тех же сведений (например, сведений о характеристиках товара) в рамках документов одной заявки приравнивается к наличию в такой заявке недостоверных сведений.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5E423D">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ГЛАВА 6. ПОРЯДОК ПОДГОТОВКИ И ОСУЩЕСТВЛЕНИЯ ЗАКУПОК</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6.1. Содержание извещения об осуществлении конкурентной закупки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6.1.1. Извещение об осуществлении закупки (за исключением проведения запроса котировок) является неотъемлемой частью документации о конкурентной закупке. Сведения, содержащиеся в извещении об осуществлении закупки (за исключением проведения запроса котировок), должны соответствовать сведениям, содержащимся в документации о конкурентной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6.1.2. В извещении об осуществлении конкурентной закупки должны быть указаны следующие сведения: </w:t>
      </w:r>
    </w:p>
    <w:p w:rsidR="00D22A61" w:rsidRPr="00EF78E9"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способ осуществления закупки; </w:t>
      </w:r>
    </w:p>
    <w:p w:rsidR="00D22A61" w:rsidRPr="00EF78E9"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наименование, место нахождения, почтовый адрес, адрес электронной почты, номер контактного телефона заказчика; </w:t>
      </w:r>
    </w:p>
    <w:p w:rsidR="00D22A61" w:rsidRPr="00EF78E9"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6.2.1 </w:t>
      </w:r>
      <w:r w:rsidR="00553476" w:rsidRPr="00EF78E9">
        <w:rPr>
          <w:rFonts w:ascii="Times New Roman" w:eastAsia="Times New Roman" w:hAnsi="Times New Roman" w:cs="Times New Roman"/>
          <w:color w:val="000000"/>
          <w:sz w:val="24"/>
          <w:lang w:eastAsia="ru-RU"/>
        </w:rPr>
        <w:t>настоящего По</w:t>
      </w:r>
      <w:r w:rsidRPr="00EF78E9">
        <w:rPr>
          <w:rFonts w:ascii="Times New Roman" w:eastAsia="Times New Roman" w:hAnsi="Times New Roman" w:cs="Times New Roman"/>
          <w:color w:val="000000"/>
          <w:sz w:val="24"/>
          <w:lang w:eastAsia="ru-RU"/>
        </w:rPr>
        <w:t xml:space="preserve">ложения о закупке; </w:t>
      </w:r>
    </w:p>
    <w:p w:rsidR="00D22A61" w:rsidRPr="00EF78E9"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место поставки товара, выполнения работы, оказания услуги; </w:t>
      </w:r>
    </w:p>
    <w:p w:rsidR="00D22A61" w:rsidRPr="00EF78E9"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сведения о НМЦД (цене лота), либо формула цены, устанавливающая правила расчета сумм, подлежащих уплате заказчиком поставщику (исполнителю, подрядчику) в ходе </w:t>
      </w:r>
      <w:r w:rsidRPr="00EF78E9">
        <w:rPr>
          <w:rFonts w:ascii="Times New Roman" w:eastAsia="Times New Roman" w:hAnsi="Times New Roman" w:cs="Times New Roman"/>
          <w:color w:val="000000"/>
          <w:sz w:val="24"/>
          <w:lang w:eastAsia="ru-RU"/>
        </w:rPr>
        <w:lastRenderedPageBreak/>
        <w:t xml:space="preserve">исполнения договора, и максимальное значение цены договора, либо цена единицы товара, работы, услуги и максимальное значение цены договора; </w:t>
      </w:r>
    </w:p>
    <w:p w:rsidR="00D22A61" w:rsidRPr="00EF78E9"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 </w:t>
      </w:r>
    </w:p>
    <w:p w:rsidR="00D22A61" w:rsidRPr="00EF78E9"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(этапов конкурентной закупки); </w:t>
      </w:r>
    </w:p>
    <w:p w:rsidR="00D22A61" w:rsidRPr="00EF78E9"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адрес электронной площадки в информационно-телекоммуникационной сети «Интернет»; </w:t>
      </w:r>
    </w:p>
    <w:p w:rsidR="00D22A61" w:rsidRPr="00EF78E9"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ограничение участия в определении поставщика (подрядчика, исполнителя), установленное в соответствии с главой 7 </w:t>
      </w:r>
      <w:r w:rsidR="00553476"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(в случае, если такое ограничение установлено заказчиком); </w:t>
      </w:r>
    </w:p>
    <w:p w:rsidR="00D22A61" w:rsidRPr="00EF78E9"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размер и порядок внесения денежных средств в качестве обеспечения заявок на участие в закупке (если обеспечение заявок установлено заказчиком); </w:t>
      </w:r>
    </w:p>
    <w:p w:rsidR="00D22A61" w:rsidRPr="00EF78E9"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 </w:t>
      </w:r>
    </w:p>
    <w:p w:rsidR="00D22A61" w:rsidRPr="00EF78E9" w:rsidRDefault="00D22A61" w:rsidP="00D22A61">
      <w:pPr>
        <w:numPr>
          <w:ilvl w:val="0"/>
          <w:numId w:val="1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иные сведения, определенные </w:t>
      </w:r>
      <w:r w:rsidR="00553476" w:rsidRPr="00EF78E9">
        <w:rPr>
          <w:rFonts w:ascii="Times New Roman" w:eastAsia="Times New Roman" w:hAnsi="Times New Roman" w:cs="Times New Roman"/>
          <w:color w:val="000000"/>
          <w:sz w:val="24"/>
          <w:lang w:eastAsia="ru-RU"/>
        </w:rPr>
        <w:t>настоящим П</w:t>
      </w:r>
      <w:r w:rsidRPr="00EF78E9">
        <w:rPr>
          <w:rFonts w:ascii="Times New Roman" w:eastAsia="Times New Roman" w:hAnsi="Times New Roman" w:cs="Times New Roman"/>
          <w:color w:val="000000"/>
          <w:sz w:val="24"/>
          <w:lang w:eastAsia="ru-RU"/>
        </w:rPr>
        <w:t xml:space="preserve">оложением о закупке, положением о закупке заказчика.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6.2. Содержание документации о конкурентной закупке </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6.2.1. При описании в документации о конкурентной закупке предмета закупки заказчик должен руководствоваться следующими правилами:  </w:t>
      </w:r>
    </w:p>
    <w:p w:rsidR="00D22A61" w:rsidRPr="00EF78E9" w:rsidRDefault="00D22A61" w:rsidP="00D22A61">
      <w:pPr>
        <w:numPr>
          <w:ilvl w:val="0"/>
          <w:numId w:val="1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
    <w:p w:rsidR="00D22A61" w:rsidRPr="00EF78E9" w:rsidRDefault="00D22A61" w:rsidP="00D22A61">
      <w:pPr>
        <w:numPr>
          <w:ilvl w:val="0"/>
          <w:numId w:val="1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w:t>
      </w:r>
    </w:p>
    <w:p w:rsidR="00D22A61" w:rsidRPr="00EF78E9" w:rsidRDefault="00D22A61" w:rsidP="00D22A61">
      <w:pPr>
        <w:numPr>
          <w:ilvl w:val="0"/>
          <w:numId w:val="1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D22A61" w:rsidRPr="00EF78E9"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закупок товаров, необходимых для исполнения государственного или муниципального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контракта;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этим заказчиком обязательств по заключенным договорам с юридическими лицами, в том числе иностранными юридическими лицами.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6.2.2. В документации о конкурентной закупке указываются:  </w:t>
      </w:r>
    </w:p>
    <w:p w:rsidR="00D22A61" w:rsidRPr="00EF78E9" w:rsidRDefault="00D22A61" w:rsidP="00D22A61">
      <w:pPr>
        <w:numPr>
          <w:ilvl w:val="0"/>
          <w:numId w:val="1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EF78E9">
        <w:rPr>
          <w:rFonts w:ascii="Times New Roman" w:eastAsia="Times New Roman" w:hAnsi="Times New Roman" w:cs="Times New Roman"/>
          <w:color w:val="000000"/>
          <w:sz w:val="24"/>
          <w:lang w:eastAsia="ru-RU"/>
        </w:rPr>
        <w:lastRenderedPageBreak/>
        <w:t xml:space="preserve">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D22A61" w:rsidRPr="00EF78E9" w:rsidRDefault="00D22A61" w:rsidP="00D22A61">
      <w:pPr>
        <w:numPr>
          <w:ilvl w:val="0"/>
          <w:numId w:val="1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требования к содержанию, форме, оформлению и составу заявки на участие в закупке; </w:t>
      </w:r>
    </w:p>
    <w:p w:rsidR="00D22A61" w:rsidRPr="00EF78E9" w:rsidRDefault="00D22A61" w:rsidP="00D22A61">
      <w:pPr>
        <w:numPr>
          <w:ilvl w:val="0"/>
          <w:numId w:val="1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rsidR="00D22A61" w:rsidRPr="00EF78E9" w:rsidRDefault="00D22A61" w:rsidP="00D22A61">
      <w:pPr>
        <w:numPr>
          <w:ilvl w:val="0"/>
          <w:numId w:val="1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место, условия и сроки (периоды) поставки товара, выполнения работы, оказания услуги; </w:t>
      </w:r>
    </w:p>
    <w:p w:rsidR="00D22A61" w:rsidRPr="00EF78E9" w:rsidRDefault="00D22A61" w:rsidP="00D22A61">
      <w:pPr>
        <w:numPr>
          <w:ilvl w:val="0"/>
          <w:numId w:val="1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сведения о НМЦД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а также обоснование НМЦД; </w:t>
      </w:r>
    </w:p>
    <w:p w:rsidR="00D22A61" w:rsidRPr="00EF78E9" w:rsidRDefault="00D22A61" w:rsidP="00D22A61">
      <w:pPr>
        <w:numPr>
          <w:ilvl w:val="0"/>
          <w:numId w:val="1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форма, сроки и порядок оплаты товара, работы, услуги; </w:t>
      </w:r>
    </w:p>
    <w:p w:rsidR="00D22A61" w:rsidRPr="00EF78E9" w:rsidRDefault="00D22A61" w:rsidP="00D22A61">
      <w:pPr>
        <w:numPr>
          <w:ilvl w:val="0"/>
          <w:numId w:val="1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D22A61" w:rsidRPr="00EF78E9"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требования к участникам такой закупки (а также перечень документов, представляемых участниками закупки для подтверждения их соответствия установленным требованиям); </w:t>
      </w:r>
    </w:p>
    <w:p w:rsidR="00D22A61" w:rsidRPr="00EF78E9"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D22A61" w:rsidRPr="00EF78E9"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формы, порядок, дата и время окончания срока предоставления участникам такой закупки разъяснений положений документации о конкурентной закупке; </w:t>
      </w:r>
    </w:p>
    <w:p w:rsidR="00D22A61" w:rsidRPr="00EF78E9"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дата рассмотрения предложений участников такой закупки и подведения итогов такой закупки, дата проведения аукциона в электронной форме (в случае проведения аукциона в электронной форме); </w:t>
      </w:r>
    </w:p>
    <w:p w:rsidR="00D22A61" w:rsidRPr="00EF78E9"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критерии оценки и сопоставления заявок на участие в такой закупке; </w:t>
      </w:r>
    </w:p>
    <w:p w:rsidR="00D22A61" w:rsidRPr="00EF78E9"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порядок оценки и сопоставления заявок на участие в такой закупке; </w:t>
      </w:r>
    </w:p>
    <w:p w:rsidR="00D22A61" w:rsidRPr="00EF78E9"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описание предмета закупки в соответствии с пунктом 6.2.1 </w:t>
      </w:r>
      <w:r w:rsidR="00553476"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сведения о возможности проведения квалификационного отбора и порядок его проведения; </w:t>
      </w:r>
    </w:p>
    <w:p w:rsidR="00D22A61" w:rsidRPr="00EF78E9"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ограничение участия в определении поставщика (подрядчика, исполнителя), установленное в соответствии с главой 7 </w:t>
      </w:r>
      <w:r w:rsidR="00553476"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(в случае, если такое ограничение установлено заказчиком); </w:t>
      </w:r>
    </w:p>
    <w:p w:rsidR="00D22A61" w:rsidRPr="00EF78E9"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размер и порядок внесения денежных средств в качестве обеспечения заявок на участие в закупке (если обеспечение заявок установлено заказчиком); </w:t>
      </w:r>
    </w:p>
    <w:p w:rsidR="00D22A61" w:rsidRPr="00EF78E9"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 </w:t>
      </w:r>
    </w:p>
    <w:p w:rsidR="00D22A61" w:rsidRPr="00EF78E9"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указание на антидемпинговые меры и их описание (при проведении конкурса или аукциона); </w:t>
      </w:r>
    </w:p>
    <w:p w:rsidR="00D22A61" w:rsidRPr="00EF78E9"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22A61" w:rsidRPr="00EF78E9"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 </w:t>
      </w:r>
    </w:p>
    <w:p w:rsidR="00D22A61" w:rsidRPr="00EF78E9" w:rsidRDefault="00D22A61" w:rsidP="00D22A61">
      <w:pPr>
        <w:numPr>
          <w:ilvl w:val="0"/>
          <w:numId w:val="1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иные сведения, определенные положением о закупке заказчика.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6.2.3. Документация о конкурентной 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условиям </w:t>
      </w:r>
      <w:r w:rsidR="00553476"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6.2.4. Документация о конкурентной закупке при осуществлении закупки работ по строительству, реконструкции, капитальному ремонту, сносу объекта капитального строительства может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проектирование объекта капитального строительства. Включение проектной документации в документацию о конкурентной закупке в соответствии с настоящим пунктом является надлежащим исполнением требований подпункта 1 пункта 6.2.1, подпункта 1 пункта 6.2.2 </w:t>
      </w:r>
      <w:r w:rsidR="00553476"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6.3. Централизация закупок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6.3.1. При проведении конкурса в электронной форме и аукциона в электронной форме с НМЦД от 3 000 000 рублей и выше, разработку или согласование проектов извещения об осуществлении закупки и документации о конкурентной закупке осуществляет уполномоченное учреждение в порядке, определенном </w:t>
      </w:r>
      <w:r w:rsidR="00553476" w:rsidRPr="00EF78E9">
        <w:rPr>
          <w:rFonts w:ascii="Times New Roman" w:eastAsia="Times New Roman" w:hAnsi="Times New Roman" w:cs="Times New Roman"/>
          <w:color w:val="000000"/>
          <w:sz w:val="24"/>
          <w:lang w:eastAsia="ru-RU"/>
        </w:rPr>
        <w:t>настоящим П</w:t>
      </w:r>
      <w:r w:rsidRPr="00EF78E9">
        <w:rPr>
          <w:rFonts w:ascii="Times New Roman" w:eastAsia="Times New Roman" w:hAnsi="Times New Roman" w:cs="Times New Roman"/>
          <w:color w:val="000000"/>
          <w:sz w:val="24"/>
          <w:lang w:eastAsia="ru-RU"/>
        </w:rPr>
        <w:t xml:space="preserve">оложением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6.3.2. Заказчик и уполномоченное учреждение взаимодействуют посредством ГИСЗ НСО в соответствии с Регламентом. При взаимодействии заказчика и уполномоченного учреждения все электронные документы и прикрепленные к ним файлы в ГИСЗ НСО должны быть подписаны электронной подписью уполномоченных лиц.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6.3.3. В случаях, установленных в пункте 6.3.1 </w:t>
      </w:r>
      <w:r w:rsidR="00553476"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проекты извещения об осуществлении закупки и документации о конкурентной закупке могут быть разработаны: </w:t>
      </w:r>
    </w:p>
    <w:p w:rsidR="00D22A61" w:rsidRPr="00EF78E9" w:rsidRDefault="00D22A61" w:rsidP="00D22A61">
      <w:pPr>
        <w:numPr>
          <w:ilvl w:val="0"/>
          <w:numId w:val="15"/>
        </w:numPr>
        <w:spacing w:after="0" w:line="240" w:lineRule="auto"/>
        <w:ind w:right="14" w:hanging="26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уполномоченным учреждением; </w:t>
      </w:r>
    </w:p>
    <w:p w:rsidR="00D22A61" w:rsidRPr="00EF78E9" w:rsidRDefault="00D22A61" w:rsidP="00D22A61">
      <w:pPr>
        <w:numPr>
          <w:ilvl w:val="0"/>
          <w:numId w:val="15"/>
        </w:numPr>
        <w:spacing w:after="0" w:line="240" w:lineRule="auto"/>
        <w:ind w:right="14" w:hanging="26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заказчиком и согласованы уполномоченным учреждением.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6.3.4. Заказчик заполняет и направляет посредством ГИСЗ НСО в уполномоченное учреждение заявку на разработку или заявку на согласование проектов извещения об осуществлении закупки </w:t>
      </w:r>
      <w:r w:rsidRPr="00EF78E9">
        <w:rPr>
          <w:rFonts w:ascii="Times New Roman" w:eastAsia="Times New Roman" w:hAnsi="Times New Roman" w:cs="Times New Roman"/>
          <w:color w:val="000000"/>
          <w:sz w:val="24"/>
          <w:lang w:eastAsia="ru-RU"/>
        </w:rPr>
        <w:lastRenderedPageBreak/>
        <w:t xml:space="preserve">и документации о конкурентной закупке (далее – заявка) в соответствии с информацией, включенной в план закупки. Основанием для осуществления закупок является план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Форма заявки, а также требования к ее заполнению устанавливаются уполномоченным учреждением.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Заявка должна быть направлена заказчиком в уполномоченное учреждение до первого числа месяца, в котором заказчиком запланировано размещение извещения об осуществлении закупки в соответствии с планом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6.3.5. Информация из плана закупки переносится заказчиком в заявку в неизменном виде. Расхождение сведений в заявке, представленной заказчиком, и в соответствующей позиции плана закупки не допускается, за исключением случаев, установленных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заполнении заявки не допускаются ссылки на документы, указанные в 6.3.6. </w:t>
      </w:r>
      <w:r w:rsidR="00553476"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6.3.6. В случае разработки извещения об осуществлении закупки, документации о конкурентной закупке уполномоченным учреждением: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6.3.6.1. В составе заявки заказчиком направляются следующие документы: </w:t>
      </w:r>
    </w:p>
    <w:p w:rsidR="00D22A61" w:rsidRPr="00EF78E9" w:rsidRDefault="00D22A61" w:rsidP="00D22A61">
      <w:pPr>
        <w:numPr>
          <w:ilvl w:val="0"/>
          <w:numId w:val="1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обоснование НМЦД (цены лота); </w:t>
      </w:r>
    </w:p>
    <w:p w:rsidR="00D22A61" w:rsidRPr="00EF78E9" w:rsidRDefault="00D22A61" w:rsidP="00D22A61">
      <w:pPr>
        <w:numPr>
          <w:ilvl w:val="0"/>
          <w:numId w:val="1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проект договора, разработанный и утвержденный в соответствии с Типовым положением о закупке, </w:t>
      </w:r>
      <w:r w:rsidR="00553476" w:rsidRPr="00EF78E9">
        <w:rPr>
          <w:rFonts w:ascii="Times New Roman" w:eastAsia="Times New Roman" w:hAnsi="Times New Roman" w:cs="Times New Roman"/>
          <w:color w:val="000000"/>
          <w:sz w:val="24"/>
          <w:lang w:eastAsia="ru-RU"/>
        </w:rPr>
        <w:t xml:space="preserve">настоящим Положением </w:t>
      </w:r>
      <w:r w:rsidRPr="00EF78E9">
        <w:rPr>
          <w:rFonts w:ascii="Times New Roman" w:eastAsia="Times New Roman" w:hAnsi="Times New Roman" w:cs="Times New Roman"/>
          <w:color w:val="000000"/>
          <w:sz w:val="24"/>
          <w:lang w:eastAsia="ru-RU"/>
        </w:rPr>
        <w:t>о закупк</w:t>
      </w:r>
      <w:r w:rsidR="00553476" w:rsidRPr="00EF78E9">
        <w:rPr>
          <w:rFonts w:ascii="Times New Roman" w:eastAsia="Times New Roman" w:hAnsi="Times New Roman" w:cs="Times New Roman"/>
          <w:color w:val="000000"/>
          <w:sz w:val="24"/>
          <w:lang w:eastAsia="ru-RU"/>
        </w:rPr>
        <w:t>е</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numPr>
          <w:ilvl w:val="0"/>
          <w:numId w:val="1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описание предмета закупки, разработанное и утвержденное в соответствии с Типовым положением о закупке, </w:t>
      </w:r>
      <w:r w:rsidR="00553476" w:rsidRPr="00EF78E9">
        <w:rPr>
          <w:rFonts w:ascii="Times New Roman" w:eastAsia="Times New Roman" w:hAnsi="Times New Roman" w:cs="Times New Roman"/>
          <w:color w:val="000000"/>
          <w:sz w:val="24"/>
          <w:lang w:eastAsia="ru-RU"/>
        </w:rPr>
        <w:t>настоящим П</w:t>
      </w:r>
      <w:r w:rsidRPr="00EF78E9">
        <w:rPr>
          <w:rFonts w:ascii="Times New Roman" w:eastAsia="Times New Roman" w:hAnsi="Times New Roman" w:cs="Times New Roman"/>
          <w:color w:val="000000"/>
          <w:sz w:val="24"/>
          <w:lang w:eastAsia="ru-RU"/>
        </w:rPr>
        <w:t xml:space="preserve">оложением о закупке; </w:t>
      </w:r>
    </w:p>
    <w:p w:rsidR="00D22A61" w:rsidRPr="00EF78E9" w:rsidRDefault="00D22A61" w:rsidP="00D22A61">
      <w:pPr>
        <w:numPr>
          <w:ilvl w:val="0"/>
          <w:numId w:val="1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документы, необходимые для организации и проведения закупки, в случае если такие документы предусмотрены законодательством Российской Федерации; </w:t>
      </w:r>
    </w:p>
    <w:p w:rsidR="00D22A61" w:rsidRPr="00EF78E9" w:rsidRDefault="00D22A61" w:rsidP="00D22A61">
      <w:pPr>
        <w:numPr>
          <w:ilvl w:val="0"/>
          <w:numId w:val="1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документ, содержащий информацию о не менее чем двух эквивалентах закупаемого товара или товара, используемого при выполнении работ, оказании услуг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соответствующих установленным в заявке конкретным показателям.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Содержание документов должно соответствовать информации, указанной в заявке.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6.3.6.2. Не позднее 15 числа месяца, в котором заказчиком запланировано размещение извещения об осуществлении закупки, уполномоченное учреждение вправе возвратить заявку на доработку в случае несоответствия ее требованиям законодательства Российской Федерации и Новосибирской области в сфере закупок, а также </w:t>
      </w:r>
      <w:r w:rsidR="00D76B94"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с указанием перечня замечаний, а также рекомендаций к заявке. </w:t>
      </w:r>
    </w:p>
    <w:p w:rsidR="00D22A61" w:rsidRPr="00EF78E9" w:rsidRDefault="00D22A61" w:rsidP="00D76B94">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 по существу разногласий, оформленного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 </w:t>
      </w:r>
    </w:p>
    <w:p w:rsidR="00D22A61" w:rsidRPr="00EF78E9" w:rsidRDefault="00D22A61" w:rsidP="0027140E">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6.3.6.1. </w:t>
      </w:r>
      <w:r w:rsidR="0027140E"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позднее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w:t>
      </w:r>
      <w:r w:rsidRPr="00EF78E9">
        <w:rPr>
          <w:rFonts w:ascii="Times New Roman" w:eastAsia="Times New Roman" w:hAnsi="Times New Roman" w:cs="Times New Roman"/>
          <w:color w:val="000000"/>
          <w:sz w:val="24"/>
          <w:lang w:eastAsia="ru-RU"/>
        </w:rPr>
        <w:lastRenderedPageBreak/>
        <w:t xml:space="preserve">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6.3.6.3. На основании направленной заказчиком заявки уполномоченное учреждение разрабатывает проект извещения об осуществлении закупки и документации о конкурентной закупке и направляет их на согласование заказчику; заказчик утверждает документацию о конкурентной закупке и размещает извещение об осуществлении закупки и документацию о конкурентной закупке в единой информационной системе.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процессе разработки документации о конкурентной закупке уполномоченное учреждение вправе запрашивать у заказчика дополнительную информацию и/или документы, а заказчик обязан такую информацию и/или документы представить.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необходимости внесения изменений в заявку по уточненной информации, заказчиком направляется заявка с измененной информацией. Изменения не могут вноситься в документы, указанные в 6.3.6.1 </w:t>
      </w:r>
      <w:r w:rsidR="0027140E"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и в заявку в части информации, заполняемой в соответствии с соответствующей позицией плана закупки. </w:t>
      </w:r>
    </w:p>
    <w:p w:rsidR="00D22A61" w:rsidRPr="00EF78E9" w:rsidRDefault="00D22A61" w:rsidP="0027140E">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Срок разработки проекта извещения об осуществлении закупки и документации о конкурентной закупке не должен превышать 15 рабочих дней со дня получения заявки от заказчика. Течение срока приостанавливается на время, необходимое заказчику для уточнения информации заказчиком по заявке.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6.3.7. В случае разработки извещения об осуществлении закупки, документации о закупке заказчиком самостоятельно и согласования уполномоченным учреждением: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6.3.7.1. К заявке должен быть приложен проект извещения об осуществлении закупки и документации о конкурентной закупке и документы, указанные в пункте 6.3.6.1 </w:t>
      </w:r>
      <w:r w:rsidR="0027140E"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6.3.7.2. Срок рассмотрения уполномоченным учреждением проекта извещения об осуществлении закупки и документации о конкурентной закупке не должен превышать 5 рабочих дней. По итогам рассмотрения данных проектов, уполномоченное учреждение согласовывает извещение об осуществлении закупки, документацию о конкурентной закупке или направляет отказ в согласовании с указанием причин отказа.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 по существу разногласий, оформленного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6.3.6.1. </w:t>
      </w:r>
      <w:r w:rsidR="00A13329"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позднее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6.3.7.3. После согласования извещения об осуществлении закупки и документации о конкурентной закупке уполномоченным учреждением заказчик утверждает документацию о </w:t>
      </w:r>
      <w:r w:rsidRPr="00EF78E9">
        <w:rPr>
          <w:rFonts w:ascii="Times New Roman" w:eastAsia="Times New Roman" w:hAnsi="Times New Roman" w:cs="Times New Roman"/>
          <w:color w:val="000000"/>
          <w:sz w:val="24"/>
          <w:lang w:eastAsia="ru-RU"/>
        </w:rPr>
        <w:lastRenderedPageBreak/>
        <w:t xml:space="preserve">конкурентной закупке и размещает извещение об осуществлении закупки и документацию о конкурентной закупке в единой информационной системе.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6.3.8. Заказчик размещает в единой информационной системе извещение об осуществлении закупки и документацию о конкурентной закупке в течение 2 рабочих дней после разработки или согласования уполномоченным учреждением в месяце, в котором заказчиком запланировано размещение извещения о закупке в соответствии с планом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6.3.9. Заказчик по собственной инициативе может внести изменения в извещение об осуществлении закупки и (или) документацию о конкурентной закупке, но только по согласованию с уполномоченным учреждением. Предложение по изменению извещения об осуществлении закупки и (или) документации о конкурентной закупке и согласование должно быть осуществлено в сроки, исключающие нарушение норм </w:t>
      </w:r>
      <w:r w:rsidR="00A13329"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Уполномоченное учреждение не позднее следующего рабочего дня после получения от заказчика предложения о внесении изменений, согласовывает решение о внесении изменений в извещение об осуществлении закупки и (или) документацию о конкурентной закупке либо направляет заказчику мотивированный отказ.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Заказчик может размещать изменения только после согласования изменений в извещение об осуществлении закупки и (или) документацию о конкурентной закупке уполномоченным учреждением.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6.3.10. Заказчик вправе отказаться от закупки на любой стадии определения поставщика (подрядчика, исполнителя) с обоснованием причины отказа в сроки, исключающие нарушение </w:t>
      </w:r>
      <w:r w:rsidR="00A13329"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6.4. Информационное обеспечение закупок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6.4.1. Размещение в единой информационной системе информации о закупке производится в соответствии с порядком, установленным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6.4.2. В единой информационной системе размещается следующая информация: </w:t>
      </w:r>
    </w:p>
    <w:p w:rsidR="00D22A61" w:rsidRPr="00EF78E9" w:rsidRDefault="00D22A61" w:rsidP="00D22A61">
      <w:pPr>
        <w:numPr>
          <w:ilvl w:val="0"/>
          <w:numId w:val="1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положение о закупке заказчика, изменения, вносимые в положение о закупке заказчика; </w:t>
      </w:r>
    </w:p>
    <w:p w:rsidR="00D22A61" w:rsidRPr="00EF78E9" w:rsidRDefault="00D22A61" w:rsidP="00D22A61">
      <w:pPr>
        <w:numPr>
          <w:ilvl w:val="0"/>
          <w:numId w:val="1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извещение об осуществлении закупки;  </w:t>
      </w:r>
    </w:p>
    <w:p w:rsidR="00D22A61" w:rsidRPr="00EF78E9" w:rsidRDefault="00D22A61" w:rsidP="00D22A61">
      <w:pPr>
        <w:numPr>
          <w:ilvl w:val="0"/>
          <w:numId w:val="1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документация о конкурентной закупке; </w:t>
      </w:r>
    </w:p>
    <w:p w:rsidR="00D22A61" w:rsidRPr="00EF78E9" w:rsidRDefault="00D22A61" w:rsidP="00D22A61">
      <w:pPr>
        <w:numPr>
          <w:ilvl w:val="0"/>
          <w:numId w:val="1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проект договора, являющийся неотъемлемой частью извещения об осуществлении закупки и документации о конкурентной закупке; </w:t>
      </w:r>
    </w:p>
    <w:p w:rsidR="00D22A61" w:rsidRPr="00EF78E9" w:rsidRDefault="00D22A61" w:rsidP="00D22A61">
      <w:pPr>
        <w:numPr>
          <w:ilvl w:val="0"/>
          <w:numId w:val="1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изменения, внесенные в извещение об осуществлении закупки и документацию о конкурентной закупке; </w:t>
      </w:r>
    </w:p>
    <w:p w:rsidR="00D22A61" w:rsidRPr="00EF78E9" w:rsidRDefault="00D22A61" w:rsidP="00D22A61">
      <w:pPr>
        <w:numPr>
          <w:ilvl w:val="0"/>
          <w:numId w:val="1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разъяснения документации о конкурентной закупке;  </w:t>
      </w:r>
    </w:p>
    <w:p w:rsidR="00D22A61" w:rsidRPr="00EF78E9" w:rsidRDefault="00D22A61" w:rsidP="00D22A61">
      <w:pPr>
        <w:numPr>
          <w:ilvl w:val="0"/>
          <w:numId w:val="1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протоколы, составляемые в ходе осуществления закупки, итоговый протокол; </w:t>
      </w:r>
    </w:p>
    <w:p w:rsidR="00D22A61" w:rsidRPr="00EF78E9" w:rsidRDefault="00D22A61" w:rsidP="00D22A61">
      <w:pPr>
        <w:numPr>
          <w:ilvl w:val="0"/>
          <w:numId w:val="1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D22A61" w:rsidRPr="00EF78E9" w:rsidRDefault="00D22A61" w:rsidP="00D22A61">
      <w:pPr>
        <w:numPr>
          <w:ilvl w:val="0"/>
          <w:numId w:val="1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не позднее 10-го числа месяца, следующего за отчетным месяцем, заказчик размещает в единой информационной системе: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а)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0">
        <w:r w:rsidRPr="00EF78E9">
          <w:rPr>
            <w:rFonts w:ascii="Times New Roman" w:eastAsia="Times New Roman" w:hAnsi="Times New Roman" w:cs="Times New Roman"/>
            <w:color w:val="000000"/>
            <w:sz w:val="24"/>
            <w:lang w:eastAsia="ru-RU"/>
          </w:rPr>
          <w:t>частью 3 статьи 4.1</w:t>
        </w:r>
      </w:hyperlink>
      <w:hyperlink r:id="rId21">
        <w:r w:rsidRPr="00EF78E9">
          <w:rPr>
            <w:rFonts w:ascii="Times New Roman" w:eastAsia="Times New Roman" w:hAnsi="Times New Roman" w:cs="Times New Roman"/>
            <w:color w:val="000000"/>
            <w:sz w:val="24"/>
            <w:lang w:eastAsia="ru-RU"/>
          </w:rPr>
          <w:t xml:space="preserve"> </w:t>
        </w:r>
      </w:hyperlink>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Федерального закона №223-ФЗ;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б) сведения о количестве и стоимости договоров, заключенных заказчиком по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результатам закупки у единственного поставщика (исполнителя, подрядчика);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в)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rsidR="00D22A61" w:rsidRPr="00EF78E9" w:rsidRDefault="00D22A61" w:rsidP="00D22A61">
      <w:pPr>
        <w:numPr>
          <w:ilvl w:val="0"/>
          <w:numId w:val="1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иная информация, размещение которой в единой информационной системе предусмотрено Федеральным законом № 223-ФЗ и </w:t>
      </w:r>
      <w:r w:rsidR="00A13329" w:rsidRPr="00EF78E9">
        <w:rPr>
          <w:rFonts w:ascii="Times New Roman" w:eastAsia="Times New Roman" w:hAnsi="Times New Roman" w:cs="Times New Roman"/>
          <w:color w:val="000000"/>
          <w:sz w:val="24"/>
          <w:lang w:eastAsia="ru-RU"/>
        </w:rPr>
        <w:t>настоящим П</w:t>
      </w:r>
      <w:r w:rsidRPr="00EF78E9">
        <w:rPr>
          <w:rFonts w:ascii="Times New Roman" w:eastAsia="Times New Roman" w:hAnsi="Times New Roman" w:cs="Times New Roman"/>
          <w:color w:val="000000"/>
          <w:sz w:val="24"/>
          <w:lang w:eastAsia="ru-RU"/>
        </w:rPr>
        <w:t xml:space="preserve">оложением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6.4.3.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№223-ФЗ.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Заказчик вправе не размещать в единой информационной системе следующие сведения: </w:t>
      </w:r>
    </w:p>
    <w:p w:rsidR="00D22A61" w:rsidRPr="00EF78E9" w:rsidRDefault="00D22A61" w:rsidP="00D22A61">
      <w:pPr>
        <w:numPr>
          <w:ilvl w:val="0"/>
          <w:numId w:val="18"/>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w:t>
      </w:r>
    </w:p>
    <w:p w:rsidR="00D22A61" w:rsidRPr="00EF78E9" w:rsidRDefault="00D22A61" w:rsidP="00D22A61">
      <w:pPr>
        <w:numPr>
          <w:ilvl w:val="0"/>
          <w:numId w:val="18"/>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D22A61" w:rsidRPr="00EF78E9" w:rsidRDefault="00D22A61" w:rsidP="00D22A61">
      <w:pPr>
        <w:numPr>
          <w:ilvl w:val="0"/>
          <w:numId w:val="18"/>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6.4.4. Протоколы, составляемые в ходе закупки, размещаются заказчиком в единой информационной системе не позднее чем через 3 (три) дня со дня подписания таких протоколов.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6.4.5. Извещение (решение) об отмене конкурентной закупки размещается заказчиком в единой информационной системе в день принятия этого решения.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6.4.6. 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Pr="00EF78E9">
        <w:rPr>
          <w:rFonts w:ascii="Times New Roman" w:eastAsia="Times New Roman" w:hAnsi="Times New Roman" w:cs="Times New Roman"/>
          <w:i/>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Порядок подготовки отчета определяется постановлением Правительства Российской Федерации от 11.12.2014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№1352).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6.4.7. Заказчик, во исполнение ст. 4.1 Федерального закона № 223-ФЗ в соответствии с Постановлением Правительства Российской Федерации от 31.10.2014 №1132 «О порядке ведения реестра договоров, заключенных заказчиками по результатам закупки»,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6.4.8.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№223</w:t>
      </w:r>
      <w:r w:rsidR="00A13329" w:rsidRPr="00EF78E9">
        <w:rPr>
          <w:rFonts w:ascii="Times New Roman" w:eastAsia="Times New Roman" w:hAnsi="Times New Roman" w:cs="Times New Roman"/>
          <w:color w:val="000000"/>
          <w:sz w:val="24"/>
          <w:lang w:eastAsia="ru-RU"/>
        </w:rPr>
        <w:t>-</w:t>
      </w:r>
      <w:r w:rsidRPr="00EF78E9">
        <w:rPr>
          <w:rFonts w:ascii="Times New Roman" w:eastAsia="Times New Roman" w:hAnsi="Times New Roman" w:cs="Times New Roman"/>
          <w:color w:val="000000"/>
          <w:sz w:val="24"/>
          <w:lang w:eastAsia="ru-RU"/>
        </w:rPr>
        <w:t xml:space="preserve">ФЗ, Типовым положением о закупке и </w:t>
      </w:r>
      <w:r w:rsidR="00A13329" w:rsidRPr="00EF78E9">
        <w:rPr>
          <w:rFonts w:ascii="Times New Roman" w:eastAsia="Times New Roman" w:hAnsi="Times New Roman" w:cs="Times New Roman"/>
          <w:color w:val="000000"/>
          <w:sz w:val="24"/>
          <w:lang w:eastAsia="ru-RU"/>
        </w:rPr>
        <w:t>настоящим П</w:t>
      </w:r>
      <w:r w:rsidRPr="00EF78E9">
        <w:rPr>
          <w:rFonts w:ascii="Times New Roman" w:eastAsia="Times New Roman" w:hAnsi="Times New Roman" w:cs="Times New Roman"/>
          <w:color w:val="000000"/>
          <w:sz w:val="24"/>
          <w:lang w:eastAsia="ru-RU"/>
        </w:rPr>
        <w:t>оложением о закупке</w:t>
      </w:r>
      <w:r w:rsidR="00A13329" w:rsidRPr="00EF78E9">
        <w:rPr>
          <w:rFonts w:ascii="Times New Roman" w:eastAsia="Times New Roman" w:hAnsi="Times New Roman" w:cs="Times New Roman"/>
          <w:color w:val="000000"/>
          <w:sz w:val="24"/>
          <w:lang w:eastAsia="ru-RU"/>
        </w:rPr>
        <w:t>,</w:t>
      </w:r>
      <w:r w:rsidRPr="00EF78E9">
        <w:rPr>
          <w:rFonts w:ascii="Times New Roman" w:eastAsia="Times New Roman" w:hAnsi="Times New Roman" w:cs="Times New Roman"/>
          <w:color w:val="000000"/>
          <w:sz w:val="24"/>
          <w:lang w:eastAsia="ru-RU"/>
        </w:rPr>
        <w:t xml:space="preserve">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6.4.9. Заказчик при планировании и осуществлении закупок за счет средств, отраженных на лицевом счете, открытом в министерстве финансов и налоговой политики Новосибирской области, использует ГИСЗ НСО в соответствии с порядком, утвержденным Правительством Новосибирской области.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6.4.10. В ГИСЗ НСО подлежит размещению следующая информация: </w:t>
      </w:r>
    </w:p>
    <w:p w:rsidR="00D22A61" w:rsidRPr="00EF78E9" w:rsidRDefault="00D22A61" w:rsidP="005E423D">
      <w:pPr>
        <w:numPr>
          <w:ilvl w:val="0"/>
          <w:numId w:val="19"/>
        </w:numPr>
        <w:spacing w:after="0" w:line="240" w:lineRule="auto"/>
        <w:ind w:left="0" w:right="14" w:firstLine="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положение о закупке, изменения, вносимые в указанное положение; </w:t>
      </w:r>
    </w:p>
    <w:p w:rsidR="00D22A61" w:rsidRPr="00EF78E9" w:rsidRDefault="00D22A61" w:rsidP="005E423D">
      <w:pPr>
        <w:numPr>
          <w:ilvl w:val="0"/>
          <w:numId w:val="19"/>
        </w:numPr>
        <w:spacing w:after="0" w:line="240" w:lineRule="auto"/>
        <w:ind w:left="0" w:right="14" w:firstLine="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план закупки товаров, работ, услуг и вносимые изменения; </w:t>
      </w:r>
    </w:p>
    <w:p w:rsidR="00D22A61" w:rsidRPr="00EF78E9" w:rsidRDefault="00D22A61" w:rsidP="005E423D">
      <w:pPr>
        <w:numPr>
          <w:ilvl w:val="0"/>
          <w:numId w:val="19"/>
        </w:numPr>
        <w:spacing w:after="0" w:line="240" w:lineRule="auto"/>
        <w:ind w:left="0" w:right="14" w:firstLine="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план закупки инновационной продукции, высокотехнологичной продукции, лекарственных средств и вносимые изменения; </w:t>
      </w:r>
    </w:p>
    <w:p w:rsidR="00D22A61" w:rsidRPr="00EF78E9" w:rsidRDefault="00D22A61" w:rsidP="005E423D">
      <w:pPr>
        <w:numPr>
          <w:ilvl w:val="0"/>
          <w:numId w:val="19"/>
        </w:numPr>
        <w:spacing w:after="0" w:line="240" w:lineRule="auto"/>
        <w:ind w:left="0" w:right="14" w:firstLine="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извещение об осуществлении закупки, документация о конкурентной закупке; </w:t>
      </w:r>
    </w:p>
    <w:p w:rsidR="00D22A61" w:rsidRPr="00EF78E9" w:rsidRDefault="00D22A61" w:rsidP="005E423D">
      <w:pPr>
        <w:numPr>
          <w:ilvl w:val="0"/>
          <w:numId w:val="19"/>
        </w:numPr>
        <w:spacing w:after="0" w:line="240" w:lineRule="auto"/>
        <w:ind w:left="0" w:right="14" w:firstLine="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изменения, вносимые в извещение об осуществлении закупки и документацию о конкурентной закупке; </w:t>
      </w:r>
    </w:p>
    <w:p w:rsidR="005E423D" w:rsidRPr="00EF78E9" w:rsidRDefault="00D22A61" w:rsidP="005E423D">
      <w:pPr>
        <w:numPr>
          <w:ilvl w:val="0"/>
          <w:numId w:val="19"/>
        </w:numPr>
        <w:spacing w:after="0" w:line="240" w:lineRule="auto"/>
        <w:ind w:left="0" w:right="14" w:firstLine="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протоколы, составляемые в ходе осуществления закупки, итоговый протокол; </w:t>
      </w:r>
    </w:p>
    <w:p w:rsidR="00D22A61" w:rsidRPr="00EF78E9" w:rsidRDefault="00D22A61" w:rsidP="005E423D">
      <w:pPr>
        <w:numPr>
          <w:ilvl w:val="0"/>
          <w:numId w:val="19"/>
        </w:numPr>
        <w:spacing w:after="0" w:line="240" w:lineRule="auto"/>
        <w:ind w:left="0" w:right="14" w:firstLine="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отказ от проведения закупки; </w:t>
      </w:r>
    </w:p>
    <w:p w:rsidR="00D22A61" w:rsidRPr="00EF78E9" w:rsidRDefault="00D22A61" w:rsidP="005E423D">
      <w:pPr>
        <w:numPr>
          <w:ilvl w:val="0"/>
          <w:numId w:val="20"/>
        </w:numPr>
        <w:spacing w:after="0" w:line="240" w:lineRule="auto"/>
        <w:ind w:left="0" w:right="14" w:firstLine="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копия заключенного договора; </w:t>
      </w:r>
    </w:p>
    <w:p w:rsidR="00D22A61" w:rsidRPr="00EF78E9" w:rsidRDefault="00D22A61" w:rsidP="005E423D">
      <w:pPr>
        <w:numPr>
          <w:ilvl w:val="0"/>
          <w:numId w:val="20"/>
        </w:numPr>
        <w:spacing w:after="0" w:line="240" w:lineRule="auto"/>
        <w:ind w:left="0" w:right="14" w:firstLine="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информация об изменении договора с указанием условий договора, которые были изменены, а также подтверждающие документы; </w:t>
      </w:r>
    </w:p>
    <w:p w:rsidR="00D22A61" w:rsidRPr="00EF78E9" w:rsidRDefault="00D22A61" w:rsidP="005E423D">
      <w:pPr>
        <w:numPr>
          <w:ilvl w:val="0"/>
          <w:numId w:val="20"/>
        </w:numPr>
        <w:spacing w:after="0" w:line="240" w:lineRule="auto"/>
        <w:ind w:left="0" w:right="14" w:firstLine="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документ о приемке в случае принятия решения о приемке поставленного товара, выполненной работы, оказанной услуги; </w:t>
      </w:r>
    </w:p>
    <w:p w:rsidR="00D22A61" w:rsidRPr="00EF78E9" w:rsidRDefault="00D22A61" w:rsidP="005E423D">
      <w:pPr>
        <w:numPr>
          <w:ilvl w:val="0"/>
          <w:numId w:val="20"/>
        </w:numPr>
        <w:spacing w:after="0" w:line="240" w:lineRule="auto"/>
        <w:ind w:left="0" w:right="14" w:firstLine="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информация об исполнении договора, в том числе информация об оплате договора, о начислении неустоек (штрафов, пеней) в связи с ненадлежащим исполнением обязательств, предусмотренных договором, стороной договора, а также подтверждающие документы; </w:t>
      </w:r>
    </w:p>
    <w:p w:rsidR="00D22A61" w:rsidRPr="00EF78E9" w:rsidRDefault="00D22A61" w:rsidP="005E423D">
      <w:pPr>
        <w:numPr>
          <w:ilvl w:val="0"/>
          <w:numId w:val="20"/>
        </w:numPr>
        <w:spacing w:after="0" w:line="240" w:lineRule="auto"/>
        <w:ind w:left="0" w:right="14" w:firstLine="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информация о расторжении договора с указанием оснований его расторжения, а также подтверждающие документы.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6.4.11. Размещение в ЕИС отчетности, формирование которой предусмотрено Федеральным законом №223-ФЗ, осуществляется посредством ГИСЗ НСО.</w:t>
      </w:r>
      <w:r w:rsidRPr="00EF78E9">
        <w:rPr>
          <w:rFonts w:ascii="Times New Roman" w:eastAsia="Times New Roman" w:hAnsi="Times New Roman" w:cs="Times New Roman"/>
          <w:color w:val="000000"/>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6.4.12. Информацию об осуществлении закупки заказчик вправе дополнительно опубликовать на сайте заказчика и на иных информационных ресурсах, а также в средствах массовой информации.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6.4.13. Размещенные в единой информационной системе и на сайте заказчика в соответствии с Федеральным законом №223-ФЗ, Типовым положением о закупке, </w:t>
      </w:r>
      <w:r w:rsidR="00A13329" w:rsidRPr="00EF78E9">
        <w:rPr>
          <w:rFonts w:ascii="Times New Roman" w:eastAsia="Times New Roman" w:hAnsi="Times New Roman" w:cs="Times New Roman"/>
          <w:color w:val="000000"/>
          <w:sz w:val="24"/>
          <w:lang w:eastAsia="ru-RU"/>
        </w:rPr>
        <w:t>настоящим Положением о закупке,</w:t>
      </w:r>
      <w:r w:rsidRPr="00EF78E9">
        <w:rPr>
          <w:rFonts w:ascii="Times New Roman" w:eastAsia="Times New Roman" w:hAnsi="Times New Roman" w:cs="Times New Roman"/>
          <w:color w:val="000000"/>
          <w:sz w:val="24"/>
          <w:lang w:eastAsia="ru-RU"/>
        </w:rPr>
        <w:t xml:space="preserve"> информация о закупке, положение о закупке, план закупки должны быть доступны для ознакомления без взимания платы.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6.4.14.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6.5. Обеспечение заявки на участие в закупке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6.5.1. Заказчик вправе установить требование к обеспечению заявок на участие в конкурентной закупке, в случае, если НМЦД превышает 5 (пять) миллионов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6.5.2. Обеспечение заявки на участие предоставляется участником закупки в виде денежных средств или банковской гарантии. Выбор способа обеспечения заявки на участие осуществляется участником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6.5.3. Размер обеспечения заявки на участие, срок и порядок его внесения, реквизиты счета для перечисления денежных средств, срок и порядок возврата обеспечения заявки на участие, условия банковской гарантии устанавливаются в извещении об осуществлении закупки, документации о конкурентной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6.5.4. Размер обеспечения заявки на участие в закупке не может превышать пяти процентов НМЦД.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6.5.5. В качестве обеспечения заявки на участия заказчиком принимаются банковские гарантии, выданные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6.5.6. Банковская гарантия должна отвечать следующим требованиям и должна содержать: </w:t>
      </w:r>
    </w:p>
    <w:p w:rsidR="00D22A61" w:rsidRPr="00EF78E9" w:rsidRDefault="00D22A61" w:rsidP="00D22A61">
      <w:pPr>
        <w:numPr>
          <w:ilvl w:val="0"/>
          <w:numId w:val="2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банковская гарантия должна быть безотзывной и непередаваемой; </w:t>
      </w:r>
    </w:p>
    <w:p w:rsidR="00D22A61" w:rsidRPr="00EF78E9" w:rsidRDefault="00D22A61" w:rsidP="00D22A61">
      <w:pPr>
        <w:numPr>
          <w:ilvl w:val="0"/>
          <w:numId w:val="2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срок действия независимой банковской гарантии должен составлять не менее чем два месяца с даты окончания срока подачи заявок; </w:t>
      </w:r>
    </w:p>
    <w:p w:rsidR="00D22A61" w:rsidRPr="00EF78E9" w:rsidRDefault="00D22A61" w:rsidP="00D22A61">
      <w:pPr>
        <w:numPr>
          <w:ilvl w:val="0"/>
          <w:numId w:val="2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сумму банковской гарантии, подлежащую уплате гарантом заказчику в случаях, установленных в пункте 6.5.10 </w:t>
      </w:r>
      <w:r w:rsidR="00A13329"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numPr>
          <w:ilvl w:val="0"/>
          <w:numId w:val="2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обязательства принципала, надлежащее исполнение которых обеспечивается банковской гарантией; </w:t>
      </w:r>
    </w:p>
    <w:p w:rsidR="00D22A61" w:rsidRPr="00EF78E9" w:rsidRDefault="00D22A61" w:rsidP="00D22A61">
      <w:pPr>
        <w:numPr>
          <w:ilvl w:val="0"/>
          <w:numId w:val="2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обязанность гаранта уплатить заказчику неустойку в размере 0,1 процента денежной суммы, подлежащей уплате, за каждый день просрочки; </w:t>
      </w:r>
    </w:p>
    <w:p w:rsidR="00D22A61" w:rsidRPr="00EF78E9" w:rsidRDefault="00D22A61" w:rsidP="00D22A61">
      <w:pPr>
        <w:numPr>
          <w:ilvl w:val="0"/>
          <w:numId w:val="2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D22A61" w:rsidRPr="00EF78E9" w:rsidRDefault="00D22A61" w:rsidP="00D22A61">
      <w:pPr>
        <w:numPr>
          <w:ilvl w:val="0"/>
          <w:numId w:val="2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22A61" w:rsidRPr="00EF78E9" w:rsidRDefault="00D22A61" w:rsidP="00D22A61">
      <w:pPr>
        <w:numPr>
          <w:ilvl w:val="0"/>
          <w:numId w:val="2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установленный Правительством Российской Федерации</w:t>
      </w:r>
      <w:hyperlink r:id="rId22" w:anchor="dst100019">
        <w:r w:rsidRPr="00EF78E9">
          <w:rPr>
            <w:rFonts w:ascii="Times New Roman" w:eastAsia="Times New Roman" w:hAnsi="Times New Roman" w:cs="Times New Roman"/>
            <w:color w:val="000000"/>
            <w:sz w:val="24"/>
            <w:lang w:eastAsia="ru-RU"/>
          </w:rPr>
          <w:t xml:space="preserve"> </w:t>
        </w:r>
      </w:hyperlink>
      <w:hyperlink r:id="rId23" w:anchor="dst100019">
        <w:r w:rsidRPr="00EF78E9">
          <w:rPr>
            <w:rFonts w:ascii="Times New Roman" w:eastAsia="Times New Roman" w:hAnsi="Times New Roman" w:cs="Times New Roman"/>
            <w:color w:val="000000"/>
            <w:sz w:val="24"/>
            <w:lang w:eastAsia="ru-RU"/>
          </w:rPr>
          <w:t>перечень</w:t>
        </w:r>
      </w:hyperlink>
      <w:hyperlink r:id="rId24" w:anchor="dst100019">
        <w:r w:rsidRPr="00EF78E9">
          <w:rPr>
            <w:rFonts w:ascii="Times New Roman" w:eastAsia="Times New Roman" w:hAnsi="Times New Roman" w:cs="Times New Roman"/>
            <w:color w:val="000000"/>
            <w:sz w:val="24"/>
            <w:lang w:eastAsia="ru-RU"/>
          </w:rPr>
          <w:t xml:space="preserve"> </w:t>
        </w:r>
      </w:hyperlink>
      <w:r w:rsidRPr="00EF78E9">
        <w:rPr>
          <w:rFonts w:ascii="Times New Roman" w:eastAsia="Times New Roman" w:hAnsi="Times New Roman" w:cs="Times New Roman"/>
          <w:color w:val="000000"/>
          <w:sz w:val="24"/>
          <w:lang w:eastAsia="ru-RU"/>
        </w:rPr>
        <w:t xml:space="preserve">документов, предоставляемых заказчиком банку одновременно с требованием об осуществлении уплаты денежной суммы по банковской гарантии. </w:t>
      </w:r>
    </w:p>
    <w:p w:rsidR="00D22A61" w:rsidRPr="00EF78E9" w:rsidRDefault="00D22A61" w:rsidP="00D22A61">
      <w:pPr>
        <w:numPr>
          <w:ilvl w:val="0"/>
          <w:numId w:val="2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иные дополнительные требования, установленные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D22A61" w:rsidRPr="00EF78E9" w:rsidRDefault="00D22A61" w:rsidP="00D22A61">
      <w:pPr>
        <w:spacing w:after="0" w:line="240" w:lineRule="auto"/>
        <w:ind w:right="23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6.5.7. Основанием для отказа в принятии банковской гарантии заказчиком является: 1) несоответствие банковской гарантии законодательству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 несоответствие банковской гарантии требованиям, содержащимся в извещении об осуществлении закупки и (или) документации о конкурентной закупке, проекте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6.5.8.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за исключением государственных (муниципальных) учреждений, которые не предоставляют обеспечение подаваемых ими заявок на участие в закупке. На момент открытия доступа к заявкам, денежные средства должны поступить на счет, указанный в извещении об осуществлении закупки и (или) документации о конкурентной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6.5.9. Заказчик возвращает денежные средства, внесенные в качестве обеспечения заявок на участие в конкурентной закупке в течение 5-ти рабочих дней со дня: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принятия заказчиком решения об отказе от проведения процедуры закупки - участнику,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подавшему заявку на участие в процедуре закупки; поступления заказчику уведомления об отзыве заявки на участие в закупке - участнику,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отозвавшему заявку на участие в закупке; подписания протокола оценки и сопоставления заявок на участие в закупке - участнику,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подавшему заявку на участие и не допущенному к участию в закупке; подписания протокола оценки и сопоставления заявок на участие в закупке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 заключения договора - победителю процедуры закупки или единственному участнику; заключения договора - участнику закупки, заявке на участие которого присвоен второй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номер.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6.5.10. Возврат участнику конкурентной закупки обеспечения заявки на участие в закупке не производится в случаях: </w:t>
      </w:r>
    </w:p>
    <w:p w:rsidR="00D22A61" w:rsidRPr="00EF78E9" w:rsidRDefault="00D22A61" w:rsidP="00D22A61">
      <w:pPr>
        <w:numPr>
          <w:ilvl w:val="0"/>
          <w:numId w:val="2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уклонения или отказа участника закупки от заключения договора; </w:t>
      </w:r>
    </w:p>
    <w:p w:rsidR="00D22A61" w:rsidRPr="00EF78E9" w:rsidRDefault="00D22A61" w:rsidP="00D22A61">
      <w:pPr>
        <w:numPr>
          <w:ilvl w:val="0"/>
          <w:numId w:val="2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непредоставление или предоставление с нарушением условий, установленных извещением об осуществлении закупки и (или)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и (или) документации о конкурентной закупке установлены требования обеспечения исполнения договора и срок его предоставления до заключения договора).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6.6. Обеспечение исполнения договора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6.6.1. Заказчик вправе установить требование об обеспечении исполнения договора, заключаемого по итогам проведенной конкурентной закупки, договора, заключаемого с единственным поставщиком (подрядчиком, исполнителем).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6.6.2. Обеспечение исполнения договора предоставляется участником закупки в виде денежных средств или банковской гарантии. Выбор способа обеспечения исполнения договора осуществляется участником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6.6.3. Размер обеспечения исполнения договора, срок и порядок его внесения, реквизиты счета для перечисления денежных средств, срок и порядок возврата обеспечения исполнения договора, условия банковской гарантии устанавливаются заказчиком: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установлении требования об обеспечении исполнения договора, заключаемого по итогам проведенной конкурентной закупки, в извещении об осуществлении закупки, документации о конкурентной закупке; при установлении требования об обеспечении исполнения договора, заключаемого с единственным поставщиком (подрядчиком, исполнителем), в договоре.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6.6.4. Размер обеспечения исполнения договора может составлять от 5 (пяти) до 30 (тридцати) процентов от НМЦД. В случае, если договором предусмотрена выплата аванса, размер обеспечения не может быть меньше суммы аванса.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6.6.5. В качестве обеспечения исполнения договора заказчиком принимаются банковские гарантии, выданные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6.6.6. Банковская гарантия должна отвечать следующим требованиям и должна содержать: </w:t>
      </w:r>
    </w:p>
    <w:p w:rsidR="00D22A61" w:rsidRPr="00EF78E9" w:rsidRDefault="00D22A61" w:rsidP="00D22A61">
      <w:pPr>
        <w:numPr>
          <w:ilvl w:val="0"/>
          <w:numId w:val="2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банковская гарантия должна быть безотзывной и непередаваемой; </w:t>
      </w:r>
    </w:p>
    <w:p w:rsidR="00D22A61" w:rsidRPr="00EF78E9" w:rsidRDefault="00D22A61" w:rsidP="00D22A61">
      <w:pPr>
        <w:numPr>
          <w:ilvl w:val="0"/>
          <w:numId w:val="2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срок действия независимой банковской гарантии должен превышать срок действия договора не менее чем на один месяц; </w:t>
      </w:r>
    </w:p>
    <w:p w:rsidR="00D22A61" w:rsidRPr="00EF78E9" w:rsidRDefault="00D22A61" w:rsidP="00D22A61">
      <w:pPr>
        <w:numPr>
          <w:ilvl w:val="0"/>
          <w:numId w:val="2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сумму банковской гарантии, подлежащую уплате гарантом заказчику в случае ненадлежащего исполнения обязательств принципалом; </w:t>
      </w:r>
    </w:p>
    <w:p w:rsidR="00D22A61" w:rsidRPr="00EF78E9" w:rsidRDefault="00D22A61" w:rsidP="00D22A61">
      <w:pPr>
        <w:numPr>
          <w:ilvl w:val="0"/>
          <w:numId w:val="2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обязательства принципала, надлежащее исполнение которых обеспечивается банковской гарантией; </w:t>
      </w:r>
    </w:p>
    <w:p w:rsidR="00D22A61" w:rsidRPr="00EF78E9" w:rsidRDefault="00D22A61" w:rsidP="00D22A61">
      <w:pPr>
        <w:numPr>
          <w:ilvl w:val="0"/>
          <w:numId w:val="2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обязанность гаранта уплатить заказчику неустойку в размере 0,1 процента денежной суммы, подлежащей уплате, за каждый день просрочки; </w:t>
      </w:r>
    </w:p>
    <w:p w:rsidR="00D22A61" w:rsidRPr="00EF78E9" w:rsidRDefault="00D22A61" w:rsidP="00D22A61">
      <w:pPr>
        <w:numPr>
          <w:ilvl w:val="0"/>
          <w:numId w:val="2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D22A61" w:rsidRPr="00EF78E9" w:rsidRDefault="00D22A61" w:rsidP="00D22A61">
      <w:pPr>
        <w:numPr>
          <w:ilvl w:val="0"/>
          <w:numId w:val="2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 </w:t>
      </w:r>
    </w:p>
    <w:p w:rsidR="00D22A61" w:rsidRPr="00EF78E9" w:rsidRDefault="00D22A61" w:rsidP="00D22A61">
      <w:pPr>
        <w:numPr>
          <w:ilvl w:val="0"/>
          <w:numId w:val="2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22A61" w:rsidRPr="00EF78E9" w:rsidRDefault="00D22A61" w:rsidP="00D22A61">
      <w:pPr>
        <w:numPr>
          <w:ilvl w:val="0"/>
          <w:numId w:val="2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установленный Правительством Российской Федерации</w:t>
      </w:r>
      <w:hyperlink r:id="rId25" w:anchor="dst100019">
        <w:r w:rsidRPr="00EF78E9">
          <w:rPr>
            <w:rFonts w:ascii="Times New Roman" w:eastAsia="Times New Roman" w:hAnsi="Times New Roman" w:cs="Times New Roman"/>
            <w:color w:val="000000"/>
            <w:sz w:val="24"/>
            <w:lang w:eastAsia="ru-RU"/>
          </w:rPr>
          <w:t xml:space="preserve"> </w:t>
        </w:r>
      </w:hyperlink>
      <w:hyperlink r:id="rId26" w:anchor="dst100019">
        <w:r w:rsidRPr="00EF78E9">
          <w:rPr>
            <w:rFonts w:ascii="Times New Roman" w:eastAsia="Times New Roman" w:hAnsi="Times New Roman" w:cs="Times New Roman"/>
            <w:color w:val="000000"/>
            <w:sz w:val="24"/>
            <w:lang w:eastAsia="ru-RU"/>
          </w:rPr>
          <w:t>перечень</w:t>
        </w:r>
      </w:hyperlink>
      <w:hyperlink r:id="rId27" w:anchor="dst100019">
        <w:r w:rsidRPr="00EF78E9">
          <w:rPr>
            <w:rFonts w:ascii="Times New Roman" w:eastAsia="Times New Roman" w:hAnsi="Times New Roman" w:cs="Times New Roman"/>
            <w:color w:val="000000"/>
            <w:sz w:val="24"/>
            <w:lang w:eastAsia="ru-RU"/>
          </w:rPr>
          <w:t xml:space="preserve"> </w:t>
        </w:r>
      </w:hyperlink>
      <w:r w:rsidRPr="00EF78E9">
        <w:rPr>
          <w:rFonts w:ascii="Times New Roman" w:eastAsia="Times New Roman" w:hAnsi="Times New Roman" w:cs="Times New Roman"/>
          <w:color w:val="000000"/>
          <w:sz w:val="24"/>
          <w:lang w:eastAsia="ru-RU"/>
        </w:rPr>
        <w:t xml:space="preserve">документов, предоставляемых заказчиком банку одновременно с требованием об осуществлении уплаты денежной суммы по банковской гарантии. </w:t>
      </w:r>
    </w:p>
    <w:p w:rsidR="00D22A61" w:rsidRPr="00EF78E9" w:rsidRDefault="00D22A61" w:rsidP="00D22A61">
      <w:pPr>
        <w:numPr>
          <w:ilvl w:val="0"/>
          <w:numId w:val="2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иные дополнительные требования, установленные постановлением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5E423D" w:rsidRPr="00EF78E9" w:rsidRDefault="00D22A61" w:rsidP="00D22A61">
      <w:pPr>
        <w:spacing w:after="0" w:line="240" w:lineRule="auto"/>
        <w:ind w:right="23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6.6.7. Основанием для отказа в принятии банковской гарантии заказчиком является: </w:t>
      </w:r>
    </w:p>
    <w:p w:rsidR="00D22A61" w:rsidRPr="00EF78E9" w:rsidRDefault="00D22A61" w:rsidP="00D22A61">
      <w:pPr>
        <w:spacing w:after="0" w:line="240" w:lineRule="auto"/>
        <w:ind w:right="23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 несоответствие банковской гарантии законодательству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 несоответствие банковской гарантии требованиям, содержащимся в извещении об осуществлении закупки, документации о конкурентной закупке, проекте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6.6.8. Перечисление денежных средств в качестве обеспечения исполнения договора осуществляется на основании итогового протокола закупки в срок, установленный для заключения договора. Победитель перечисляет денежные средства по реквизитам, указанным в извещении об осуществлении закупки и (или) документации о конкурентной закупке и представляет заказчику документы, подтверждающие предоставление обеспечения исполнения договора в размере, который предусмотрен извещением об осуществлении закупки и (или) документацией о конкурентной закупке.</w:t>
      </w:r>
      <w:r w:rsidR="005E423D" w:rsidRPr="00EF78E9">
        <w:rPr>
          <w:rFonts w:ascii="Times New Roman" w:eastAsia="Times New Roman" w:hAnsi="Times New Roman" w:cs="Times New Roman"/>
          <w:color w:val="000000"/>
          <w:sz w:val="24"/>
          <w:lang w:eastAsia="ru-RU"/>
        </w:rPr>
        <w:t xml:space="preserve"> </w:t>
      </w:r>
      <w:r w:rsidRPr="00EF78E9">
        <w:rPr>
          <w:rFonts w:ascii="Times New Roman" w:eastAsia="Times New Roman" w:hAnsi="Times New Roman" w:cs="Times New Roman"/>
          <w:color w:val="000000"/>
          <w:sz w:val="24"/>
          <w:lang w:eastAsia="ru-RU"/>
        </w:rPr>
        <w:t>В документах, подтверждающих предоставление обеспечения исполнения договора,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фамилии, имени, отчества (при наличии) лица.</w:t>
      </w: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6.6.9. Денежные средства, внесенные поставщиком (подрядчиком, исполнителем) в качестве обеспечения исполнения договора, возвращаются поставщику (подрядчику, исполнителю) заказчиком при условии надлежащего исполнения поставщиком (подрядчиком, исполнителем) предусмотренных договором обязательств в течении 10 (десяти) рабочих дней с даты исполнения указанных обязательств.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6.6.10.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в том числе в случае, если победитель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закупки, документации о конкурентной закупке,  победитель закупки или участник закупки, с которым заключается договор, признается уклонившимся от заключения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6.6.11.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6.6.12.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6.6.13. Положения настоящего раздела не применяются в случае: </w:t>
      </w:r>
    </w:p>
    <w:p w:rsidR="00D22A61" w:rsidRPr="00EF78E9" w:rsidRDefault="00D22A61" w:rsidP="00D22A61">
      <w:pPr>
        <w:numPr>
          <w:ilvl w:val="0"/>
          <w:numId w:val="2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заключения договора с участником закупки, который является государственным или муниципальным учреждением; </w:t>
      </w:r>
    </w:p>
    <w:p w:rsidR="00D22A61" w:rsidRPr="00EF78E9" w:rsidRDefault="00D22A61" w:rsidP="00D22A61">
      <w:pPr>
        <w:numPr>
          <w:ilvl w:val="0"/>
          <w:numId w:val="2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осуществления закупки услуги по предоставлению кредита; </w:t>
      </w:r>
    </w:p>
    <w:p w:rsidR="00D22A61" w:rsidRPr="00EF78E9" w:rsidRDefault="00D22A61" w:rsidP="00D22A61">
      <w:pPr>
        <w:numPr>
          <w:ilvl w:val="0"/>
          <w:numId w:val="2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заключения договора, предметом которого является выдача банковской гарантии.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6.6.14. Участник закупки, являющий субъектом малого или среднего предпринимательства, с которым заключается договор по результатам определения поставщика (подрядчика, исполнителя) в соответствии с подпунктом «б» пункта 7.2 </w:t>
      </w:r>
      <w:r w:rsidR="00A13329"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освобождается от предоставления обеспечения исполнения договора, в случае предоставления таким участником закупки информации, содержащейся в реестре контрактов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(договоров), исполненных без применения к такому участнику неустоек (штрафов, пеней). </w:t>
      </w:r>
    </w:p>
    <w:p w:rsidR="00D22A61" w:rsidRPr="00EF78E9" w:rsidRDefault="00D22A61" w:rsidP="00A13329">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Такая информация представляется участником закупки до заключения договора. При этом сумма цен таких контрактов (договоров) должна составлять не менее НМЦД, указанной в извещении об осуществлении закупки и документации о конкурентной закупке.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6.7. Порядок проведения конкурса в электронной форме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6.7.1. 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конкурсной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 договора. Заказчик вправе осуществлять закупку путем проведения конкурса в любых случаях.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6.7.2. Извещение о проведении конкурса и конкурсная документация должны соответствовать требованиям, установленным в </w:t>
      </w:r>
      <w:r w:rsidR="007975CA" w:rsidRPr="00EF78E9">
        <w:rPr>
          <w:rFonts w:ascii="Times New Roman" w:eastAsia="Times New Roman" w:hAnsi="Times New Roman" w:cs="Times New Roman"/>
          <w:color w:val="000000"/>
          <w:sz w:val="24"/>
          <w:lang w:eastAsia="ru-RU"/>
        </w:rPr>
        <w:t>настоящем П</w:t>
      </w:r>
      <w:r w:rsidRPr="00EF78E9">
        <w:rPr>
          <w:rFonts w:ascii="Times New Roman" w:eastAsia="Times New Roman" w:hAnsi="Times New Roman" w:cs="Times New Roman"/>
          <w:color w:val="000000"/>
          <w:sz w:val="24"/>
          <w:lang w:eastAsia="ru-RU"/>
        </w:rPr>
        <w:t xml:space="preserve">оложении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6.7.3.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6.7.4. Заказчик размещает в единой информационной системе извещение об осуществлении закупки и конкурсную документацию не менее чем за пятнадцать дней до даты окончания срока подачи заявок на участие в конкурсе.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6.7.5. Конкурсная документация разрабатывается и утверждается в соответствии с </w:t>
      </w:r>
      <w:r w:rsidR="007975CA"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оложением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6.7.6. К конкурсной документации прикладывается проект договора, который является ее неотъемлемой частью.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6.7.7. Заказчик по собственной инициативе или в соответствии с запросом участника закупки вправе принять решение о внесении изменений в извещение об осуществлении закупки и/или в конкурсную документацию, не позднее, чем за два дня до даты окончания срока подачи заявок на участие в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6.7.8. Участники закупки самостоятельно отслеживают изменения, вносимые в извещение об осуществлении закупки и/или в конкурсную документацию. Заказчик не несет ответственности за несвоевременное получение участником закупки информации в единой информационной системе.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6.7.9. Для участия в конкурсе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об осуществлении закупки и (или) конкурсной документацией.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6.7.10. Порядок, место, дата начала и дата окончания срока подачи заявок указываются в извещении и (или) конкурсной документации. Требования к содержанию, форме, оформлению и составу заявки на участие в конкурсе устанавливаются в извещении и (или) конкурсной документации.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6.7.11. 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6.7.12. Первая часть заявки на участие в конкурсе должна содержать: </w:t>
      </w:r>
    </w:p>
    <w:p w:rsidR="00D22A61" w:rsidRPr="00EF78E9" w:rsidRDefault="00D22A61" w:rsidP="00D22A61">
      <w:pPr>
        <w:numPr>
          <w:ilvl w:val="0"/>
          <w:numId w:val="25"/>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w:t>
      </w:r>
    </w:p>
    <w:p w:rsidR="00D22A61" w:rsidRPr="00EF78E9" w:rsidRDefault="00D22A61" w:rsidP="00D22A61">
      <w:pPr>
        <w:numPr>
          <w:ilvl w:val="0"/>
          <w:numId w:val="25"/>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предложение участника конкурса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4.6.1 </w:t>
      </w:r>
      <w:r w:rsidR="007975CA"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При этом отсутствие указанного предложения не является основанием для принятия решения об отказе участнику закупки в допуске к участию в конкурсе; </w:t>
      </w:r>
    </w:p>
    <w:p w:rsidR="00D22A61" w:rsidRPr="00EF78E9" w:rsidRDefault="00D22A61" w:rsidP="00D22A61">
      <w:pPr>
        <w:numPr>
          <w:ilvl w:val="0"/>
          <w:numId w:val="25"/>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осуществлении закупки товара или закупки работы, услуги, для выполнения, оказания которых используется товар: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а) наименование страны происхождения товара (при осуществлении закупки товара) (в случае установления заказчиком в конкурсной документации приоритета товарам российского происхождения, работам, услугам, выполняемым, оказываемым российскими лицами, в соответствии с разделом 4.4 </w:t>
      </w:r>
      <w:r w:rsidR="007975CA"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6.7.12 (1). Первая часть заявки на участие в конкурсе в случае включения в документацию о закупке в соответствии с 6.2.4 </w:t>
      </w:r>
      <w:r w:rsidR="007975CA"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при наличии такого функционала либо в произвольной форме).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6.7.13. 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6.7.14. Вторая часть заявки на участие в конкурсе должна содержать требуемые заказчиком в конкурсной документации информацию и документы в соответствии с пунктом 5.3.2 </w:t>
      </w:r>
      <w:r w:rsidR="007975CA"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а также документы, подтверждающие квалификацию участника конкурса.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конкурсе не соответствующей требованиям конкурсной документации.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6.7.15.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6.7.16. Оператор электронной площадки обязан обеспечить конфиденциальность информации об участниках закупки, подавших заявки на участие в конкурсе, и информации, содержащейся в данной заявке. За нарушение указанного требования оператор электронной площадки несет ответственность в соответствии с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6.7.17. Участник закупки вправе подать только одну заявку на участие в конкурсе в отношении каждого лота.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6.7.18. 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6.7.19. Прием заявок на участие в конкурсе прекращается после окончания срока подачи заявок на участие в конкурсе, установленного в конкурсной документации.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6.7.20. По окончании срока подачи заявок оператор электронной площадки передает заказчику все поступившие заявки.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6.7.21. Срок рассмотрения и оценки первых частей заявок на участие в конкурсе комиссией по осуществлению конкурентных закупок не может превышать пяти рабочих дней с даты окончания срока подачи указанных заявок.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6.7.22. По результатам рассмотрения и оценки первых частей заявок на участие в конкурсе, содержащих информацию, предусмотренную извещением об осуществлении закупки и конкурсной документацией, комиссия по осуществлению конкурентных закупок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6.7.23. Участник конкурса не допускается к участию в конкурсе в случае: </w:t>
      </w:r>
    </w:p>
    <w:p w:rsidR="00A015FC" w:rsidRPr="00EF78E9" w:rsidRDefault="007975CA" w:rsidP="00A015FC">
      <w:pPr>
        <w:spacing w:after="0" w:line="240" w:lineRule="auto"/>
        <w:ind w:right="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r w:rsidR="00D22A61" w:rsidRPr="00EF78E9">
        <w:rPr>
          <w:rFonts w:ascii="Times New Roman" w:eastAsia="Times New Roman" w:hAnsi="Times New Roman" w:cs="Times New Roman"/>
          <w:color w:val="000000"/>
          <w:sz w:val="24"/>
          <w:lang w:eastAsia="ru-RU"/>
        </w:rPr>
        <w:t xml:space="preserve">непредставления информации, предусмотренной извещением об осуществлении закупки </w:t>
      </w:r>
      <w:r w:rsidRPr="00EF78E9">
        <w:rPr>
          <w:rFonts w:ascii="Times New Roman" w:eastAsia="Times New Roman" w:hAnsi="Times New Roman" w:cs="Times New Roman"/>
          <w:color w:val="000000"/>
          <w:sz w:val="24"/>
          <w:lang w:eastAsia="ru-RU"/>
        </w:rPr>
        <w:t xml:space="preserve">и </w:t>
      </w:r>
      <w:r w:rsidR="00D22A61" w:rsidRPr="00EF78E9">
        <w:rPr>
          <w:rFonts w:ascii="Times New Roman" w:eastAsia="Times New Roman" w:hAnsi="Times New Roman" w:cs="Times New Roman"/>
          <w:color w:val="000000"/>
          <w:sz w:val="24"/>
          <w:lang w:eastAsia="ru-RU"/>
        </w:rPr>
        <w:t xml:space="preserve">конкурсной документацией, </w:t>
      </w:r>
    </w:p>
    <w:p w:rsidR="00A015FC" w:rsidRPr="00EF78E9" w:rsidRDefault="00A015FC" w:rsidP="00A015FC">
      <w:pPr>
        <w:spacing w:after="0" w:line="240" w:lineRule="auto"/>
        <w:ind w:right="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r w:rsidR="00D22A61" w:rsidRPr="00EF78E9">
        <w:rPr>
          <w:rFonts w:ascii="Times New Roman" w:eastAsia="Times New Roman" w:hAnsi="Times New Roman" w:cs="Times New Roman"/>
          <w:color w:val="000000"/>
          <w:sz w:val="24"/>
          <w:lang w:eastAsia="ru-RU"/>
        </w:rPr>
        <w:t>предоставления недостоверной информации,</w:t>
      </w:r>
      <w:r w:rsidR="00244F9F" w:rsidRPr="00EF78E9">
        <w:rPr>
          <w:rFonts w:ascii="Times New Roman" w:eastAsia="Times New Roman" w:hAnsi="Times New Roman" w:cs="Times New Roman"/>
          <w:color w:val="000000"/>
          <w:sz w:val="20"/>
          <w:lang w:eastAsia="ru-RU"/>
        </w:rPr>
        <w:t xml:space="preserve"> </w:t>
      </w:r>
      <w:r w:rsidR="00244F9F" w:rsidRPr="00EF78E9">
        <w:rPr>
          <w:rFonts w:ascii="Times New Roman" w:eastAsia="Times New Roman" w:hAnsi="Times New Roman" w:cs="Times New Roman"/>
          <w:color w:val="000000"/>
          <w:sz w:val="24"/>
          <w:lang w:eastAsia="ru-RU"/>
        </w:rPr>
        <w:t xml:space="preserve">предусмотренной </w:t>
      </w:r>
      <w:r w:rsidR="00D22A61" w:rsidRPr="00EF78E9">
        <w:rPr>
          <w:rFonts w:ascii="Times New Roman" w:eastAsia="Times New Roman" w:hAnsi="Times New Roman" w:cs="Times New Roman"/>
          <w:color w:val="000000"/>
          <w:sz w:val="24"/>
          <w:lang w:eastAsia="ru-RU"/>
        </w:rPr>
        <w:t>извещением об</w:t>
      </w:r>
      <w:r w:rsidR="007975CA" w:rsidRPr="00EF78E9">
        <w:rPr>
          <w:rFonts w:ascii="Times New Roman" w:eastAsia="Times New Roman" w:hAnsi="Times New Roman" w:cs="Times New Roman"/>
          <w:color w:val="000000"/>
          <w:sz w:val="24"/>
          <w:lang w:eastAsia="ru-RU"/>
        </w:rPr>
        <w:t xml:space="preserve"> </w:t>
      </w:r>
      <w:r w:rsidR="00D22A61" w:rsidRPr="00EF78E9">
        <w:rPr>
          <w:rFonts w:ascii="Times New Roman" w:eastAsia="Times New Roman" w:hAnsi="Times New Roman" w:cs="Times New Roman"/>
          <w:color w:val="000000"/>
          <w:sz w:val="24"/>
          <w:lang w:eastAsia="ru-RU"/>
        </w:rPr>
        <w:t>осуществлении закупки и конкурсной документацией,</w:t>
      </w:r>
      <w:r w:rsidR="00244F9F" w:rsidRPr="00EF78E9">
        <w:rPr>
          <w:rFonts w:ascii="Times New Roman" w:eastAsia="Times New Roman" w:hAnsi="Times New Roman" w:cs="Times New Roman"/>
          <w:color w:val="000000"/>
          <w:sz w:val="24"/>
          <w:lang w:eastAsia="ru-RU"/>
        </w:rPr>
        <w:t xml:space="preserve"> </w:t>
      </w:r>
    </w:p>
    <w:p w:rsidR="00A015FC" w:rsidRPr="00EF78E9" w:rsidRDefault="00A015FC" w:rsidP="00A015FC">
      <w:pPr>
        <w:spacing w:after="0" w:line="240" w:lineRule="auto"/>
        <w:ind w:right="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r w:rsidR="00D22A61" w:rsidRPr="00EF78E9">
        <w:rPr>
          <w:rFonts w:ascii="Times New Roman" w:eastAsia="Times New Roman" w:hAnsi="Times New Roman" w:cs="Times New Roman"/>
          <w:color w:val="000000"/>
          <w:sz w:val="24"/>
          <w:lang w:eastAsia="ru-RU"/>
        </w:rPr>
        <w:t>несоответствия</w:t>
      </w:r>
      <w:r w:rsidRPr="00EF78E9">
        <w:rPr>
          <w:rFonts w:ascii="Times New Roman" w:eastAsia="Times New Roman" w:hAnsi="Times New Roman" w:cs="Times New Roman"/>
          <w:color w:val="000000"/>
          <w:sz w:val="24"/>
          <w:lang w:eastAsia="ru-RU"/>
        </w:rPr>
        <w:t xml:space="preserve"> п</w:t>
      </w:r>
      <w:r w:rsidR="00D22A61" w:rsidRPr="00EF78E9">
        <w:rPr>
          <w:rFonts w:ascii="Times New Roman" w:eastAsia="Times New Roman" w:hAnsi="Times New Roman" w:cs="Times New Roman"/>
          <w:color w:val="000000"/>
          <w:sz w:val="24"/>
          <w:lang w:eastAsia="ru-RU"/>
        </w:rPr>
        <w:t>редложений участника конкурса требованиям,</w:t>
      </w:r>
      <w:r w:rsidRPr="00EF78E9">
        <w:rPr>
          <w:rFonts w:ascii="Times New Roman" w:eastAsia="Times New Roman" w:hAnsi="Times New Roman" w:cs="Times New Roman"/>
          <w:color w:val="000000"/>
          <w:sz w:val="24"/>
          <w:lang w:eastAsia="ru-RU"/>
        </w:rPr>
        <w:t xml:space="preserve"> </w:t>
      </w:r>
      <w:r w:rsidR="00D22A61" w:rsidRPr="00EF78E9">
        <w:rPr>
          <w:rFonts w:ascii="Times New Roman" w:eastAsia="Times New Roman" w:hAnsi="Times New Roman" w:cs="Times New Roman"/>
          <w:color w:val="000000"/>
          <w:sz w:val="24"/>
          <w:lang w:eastAsia="ru-RU"/>
        </w:rPr>
        <w:t>установленным</w:t>
      </w:r>
      <w:r w:rsidRPr="00EF78E9">
        <w:rPr>
          <w:rFonts w:ascii="Times New Roman" w:eastAsia="Times New Roman" w:hAnsi="Times New Roman" w:cs="Times New Roman"/>
          <w:color w:val="000000"/>
          <w:sz w:val="24"/>
          <w:lang w:eastAsia="ru-RU"/>
        </w:rPr>
        <w:t xml:space="preserve"> </w:t>
      </w:r>
      <w:r w:rsidR="00D22A61" w:rsidRPr="00EF78E9">
        <w:rPr>
          <w:rFonts w:ascii="Times New Roman" w:eastAsia="Times New Roman" w:hAnsi="Times New Roman" w:cs="Times New Roman"/>
          <w:color w:val="000000"/>
          <w:sz w:val="24"/>
          <w:lang w:eastAsia="ru-RU"/>
        </w:rPr>
        <w:t xml:space="preserve">извещением об осуществлении закупки и конкурсной документацией, </w:t>
      </w:r>
    </w:p>
    <w:p w:rsidR="00D22A61" w:rsidRPr="00EF78E9" w:rsidRDefault="00A015FC" w:rsidP="00A015FC">
      <w:pPr>
        <w:spacing w:after="0" w:line="240" w:lineRule="auto"/>
        <w:ind w:right="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r w:rsidR="00D22A61" w:rsidRPr="00EF78E9">
        <w:rPr>
          <w:rFonts w:ascii="Times New Roman" w:eastAsia="Times New Roman" w:hAnsi="Times New Roman" w:cs="Times New Roman"/>
          <w:color w:val="000000"/>
          <w:sz w:val="24"/>
          <w:lang w:eastAsia="ru-RU"/>
        </w:rPr>
        <w:t>содержания в первой части заявки на участие в конкурсе сведений об участнике</w:t>
      </w:r>
      <w:r w:rsidRPr="00EF78E9">
        <w:rPr>
          <w:rFonts w:ascii="Times New Roman" w:eastAsia="Times New Roman" w:hAnsi="Times New Roman" w:cs="Times New Roman"/>
          <w:color w:val="000000"/>
          <w:sz w:val="24"/>
          <w:lang w:eastAsia="ru-RU"/>
        </w:rPr>
        <w:t xml:space="preserve"> </w:t>
      </w:r>
      <w:r w:rsidR="00D22A61" w:rsidRPr="00EF78E9">
        <w:rPr>
          <w:rFonts w:ascii="Times New Roman" w:eastAsia="Times New Roman" w:hAnsi="Times New Roman" w:cs="Times New Roman"/>
          <w:color w:val="000000"/>
          <w:sz w:val="24"/>
          <w:lang w:eastAsia="ru-RU"/>
        </w:rPr>
        <w:t>конкурса и (или) о ценовом предложении участника конкурса.</w:t>
      </w:r>
      <w:r w:rsidR="00D22A61" w:rsidRPr="00EF78E9">
        <w:rPr>
          <w:rFonts w:ascii="Times New Roman" w:eastAsia="Times New Roman" w:hAnsi="Times New Roman" w:cs="Times New Roman"/>
          <w:color w:val="000000"/>
          <w:sz w:val="20"/>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6.7.24. Комиссия по осуществлению конкурентных закупок осуществляет оценку первых частей заявок на участие в конкурсе участников закупки, допущенных к участию в таком конкурсе, по критерию, установленному подпунктом 3 пункта 4.6.1 </w:t>
      </w:r>
      <w:r w:rsidR="007975CA"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(при установлении этого критерия в конкурсной документации). Оценка заявок на участие в конкурсе не осуществляется в случае признания конкурса несостоявшимся в связи с тем, что комиссия по осуществлению конкурентных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6.7.25. По результатам рассмотрения и оценки первых частей заявок на участие в конкурсе комиссия по осуществлению конкурентных закупок оформляет протокол рассмотрения и оценки </w:t>
      </w:r>
      <w:r w:rsidRPr="00EF78E9">
        <w:rPr>
          <w:rFonts w:ascii="Times New Roman" w:eastAsia="Times New Roman" w:hAnsi="Times New Roman" w:cs="Times New Roman"/>
          <w:color w:val="000000"/>
          <w:sz w:val="24"/>
          <w:lang w:eastAsia="ru-RU"/>
        </w:rPr>
        <w:lastRenderedPageBreak/>
        <w:t xml:space="preserve">первых частей заявок на участие в таком конкурсе, который подписывается всеми присутствующими на заседании комиссии ее членами, который размещается в единой информационной системе не позднее чем через три дня со дня подписания такого протокола.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6.7.26. В случае, если по результатам рассмотрения и оценки первых частей заявок на участие в конкурсе комиссия по осуществлению конкурентных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6.7.27. Участники закупки,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6.7.28. 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6.7.29.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6.7.30.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 </w:t>
      </w:r>
    </w:p>
    <w:p w:rsidR="00D22A61" w:rsidRPr="00EF78E9" w:rsidRDefault="00D22A61" w:rsidP="00D22A61">
      <w:pPr>
        <w:numPr>
          <w:ilvl w:val="0"/>
          <w:numId w:val="2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дату, время начала и окончания проведения процедуры подачи окончательных предложений; </w:t>
      </w:r>
    </w:p>
    <w:p w:rsidR="00D22A61" w:rsidRPr="00EF78E9" w:rsidRDefault="00D22A61" w:rsidP="00D22A61">
      <w:pPr>
        <w:numPr>
          <w:ilvl w:val="0"/>
          <w:numId w:val="2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окончательные предложения о цене договора, поданные участниками конкурса, с указанием номеров заявок участников такого конкурса, времени подачи этих предложений.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6.7.31.  С момента формирования протокола, предусмотренного пунктом 6.7.30 </w:t>
      </w:r>
      <w:r w:rsidR="003F0835"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оператор электронной площадки направляет заказчику вторые части заявок на участие в конкурсе, поданные участниками такого конкурса.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6.7.32. Срок рассмотрения и оценки вторых частей заявок на участие в конкурсе не может превышать семи рабочих дней с даты направления заказчику вторых частей заявок на участие в таком конкурсе.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6.7.33. Комиссией по осуществлению конкурентных закупок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6.7.34. Заявка на участие в конкурсе признается несоответствующей требованиям, установленным конкурсной документацией: </w:t>
      </w:r>
    </w:p>
    <w:p w:rsidR="00D22A61" w:rsidRPr="00EF78E9" w:rsidRDefault="00D22A61" w:rsidP="00D22A61">
      <w:pPr>
        <w:numPr>
          <w:ilvl w:val="0"/>
          <w:numId w:val="2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непредставления документов и информации, предусмотренной извещением об осуществлении закупки и конкурсной документацией о проведении конкурса, либо несоответствия указанных документов и информации требованиям, установленным конкурсной документацией; </w:t>
      </w:r>
    </w:p>
    <w:p w:rsidR="00D22A61" w:rsidRPr="00EF78E9" w:rsidRDefault="00D22A61" w:rsidP="00D22A61">
      <w:pPr>
        <w:numPr>
          <w:ilvl w:val="0"/>
          <w:numId w:val="2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наличия в представленных документах недостоверной информации на дату и время рассмотрения вторых частей заявок на участие в таком конкурсе; </w:t>
      </w:r>
    </w:p>
    <w:p w:rsidR="00D22A61" w:rsidRPr="00EF78E9" w:rsidRDefault="00D22A61" w:rsidP="00D22A61">
      <w:pPr>
        <w:numPr>
          <w:ilvl w:val="0"/>
          <w:numId w:val="2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несоответствия участника конкурса требованиям, установленным конкурсной документацией.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от участия в этом конкурсе на любом этапе его проведения.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6.7.35. Комиссия по осуществлению конкурентных 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w:t>
      </w:r>
      <w:r w:rsidRPr="00EF78E9">
        <w:rPr>
          <w:rFonts w:ascii="Times New Roman" w:eastAsia="Times New Roman" w:hAnsi="Times New Roman" w:cs="Times New Roman"/>
          <w:color w:val="000000"/>
          <w:sz w:val="24"/>
          <w:lang w:eastAsia="ru-RU"/>
        </w:rPr>
        <w:lastRenderedPageBreak/>
        <w:t xml:space="preserve">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6.7.36.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который размещается в единой информационной системе не позднее чем через три дня со дня подписания такого протокола.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6.7.37. В случае,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6.7.38. В течение одного часа после размещения в соответствии с пунктом 6.7.36 </w:t>
      </w:r>
      <w:r w:rsidR="00CD412E"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 в связи с подачей только одной заявки на участие в конкурсе.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6.7.39. Не позднее следующего рабочего дня после дня получения от оператора электронной площадки протокола подачи окончательных предложений, комиссия по осуществлению конкурентных закупок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конкурентных закупок. Оценка заявок на участие в конкурсе не осуществляется в случае признания конкурса несостоявшимся. Протокол подведения итогов конкурса размещается в единой информационной системе не позднее чем через три дня со дня подписания такого протокола.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6.7.40. Победителем конкурса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6.7.41. 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 признается несостоявшимся.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6.7.42. Любой участник конкурса, в том числе подавший единственную заявку на участие в конкурсе, после размещения в единой информационной системе итогового протокола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6.7.43. В случае, если конкурс признан несостоявшимся по основанию, предусмотренному пунктом 6.7.41 </w:t>
      </w:r>
      <w:r w:rsidR="00CD412E"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в связи с тем, что по окончании срока подачи заявок на участие в конкурсе подана только одна заявка: </w:t>
      </w:r>
    </w:p>
    <w:p w:rsidR="00D22A61" w:rsidRPr="00EF78E9" w:rsidRDefault="00D22A61" w:rsidP="00D22A61">
      <w:pPr>
        <w:numPr>
          <w:ilvl w:val="0"/>
          <w:numId w:val="28"/>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оператор электронной площадки не позднее рабочего дня, следующего за датой окончания срока подачи заявок на участие в конкурсе, направляет заказчику обе части заявки участника такого конкурса и предложение о цене договора; </w:t>
      </w:r>
    </w:p>
    <w:p w:rsidR="00D22A61" w:rsidRPr="00EF78E9" w:rsidRDefault="00D22A61" w:rsidP="00D22A61">
      <w:pPr>
        <w:numPr>
          <w:ilvl w:val="0"/>
          <w:numId w:val="28"/>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конкурсная комиссия в течение трех рабочих дней с даты получения единственной заявки на участие в конкурсе рассматривает данную заявку на предмет ее соответствия требованиям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конкурсной комиссии.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6.7.44. В случае, если конкурс признан несостоявшимся по основанию, предусмотренному пунктом 6.7.26 </w:t>
      </w:r>
      <w:r w:rsidR="00CD412E"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в связи с тем, что по результатам рассмотрения первых частей заявок на участие в конкурсе только одна заявка соответствует требованиям, указанным в конкурсной документации: </w:t>
      </w:r>
    </w:p>
    <w:p w:rsidR="00D22A61" w:rsidRPr="00EF78E9" w:rsidRDefault="00D22A61" w:rsidP="00D22A61">
      <w:pPr>
        <w:numPr>
          <w:ilvl w:val="0"/>
          <w:numId w:val="29"/>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оператор электронной площадки в течение одного часа с момента получения протокола, указанного в пункте 6.7.25 </w:t>
      </w:r>
      <w:r w:rsidR="00CD412E"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направляет заказчику вторую часть заявки на участие в конкурсе; </w:t>
      </w:r>
    </w:p>
    <w:p w:rsidR="00D22A61" w:rsidRPr="00EF78E9" w:rsidRDefault="00D22A61" w:rsidP="00D22A61">
      <w:pPr>
        <w:numPr>
          <w:ilvl w:val="0"/>
          <w:numId w:val="29"/>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конкурсная комиссия в течение трех рабочих дней с даты получения второй части заявки единственного участника на участие в конкурсе рассматривает эту заявку на предмет соответствия требованиям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6.7.45. В случае, если по результатам проведения закупки конкурс признан несостоявшимся в связи с тем, что по результатам рассмотрения заявок на участие в конкурсе только одна заявка и подавший ее участник соответствуют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19 пункта 6.11.3 </w:t>
      </w:r>
      <w:r w:rsidR="00CD412E"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CD412E">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если по результатам проведения закупки конкурс признан несостоявшимся в связи с тем, что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установленным конкурсной документацией заказчик вправе: </w:t>
      </w:r>
    </w:p>
    <w:p w:rsidR="00D22A61" w:rsidRPr="00EF78E9" w:rsidRDefault="00D22A61" w:rsidP="00D22A61">
      <w:pPr>
        <w:numPr>
          <w:ilvl w:val="0"/>
          <w:numId w:val="30"/>
        </w:numPr>
        <w:spacing w:after="0" w:line="240" w:lineRule="auto"/>
        <w:ind w:right="14" w:hanging="259"/>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провести конкурс на тех же или иных условиях; </w:t>
      </w:r>
    </w:p>
    <w:p w:rsidR="00D22A61" w:rsidRPr="00EF78E9" w:rsidRDefault="00D22A61" w:rsidP="00D22A61">
      <w:pPr>
        <w:numPr>
          <w:ilvl w:val="0"/>
          <w:numId w:val="30"/>
        </w:numPr>
        <w:spacing w:after="0" w:line="240" w:lineRule="auto"/>
        <w:ind w:right="14" w:hanging="259"/>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провести закупку на тех же условиях иным конкурентным способом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6.7.46. В случае если регламентом работы электронной площадки установлен иной порядок проведения конкурса, конкурс проводится в соответствии с регламентом работы электронной площадки. </w:t>
      </w:r>
    </w:p>
    <w:p w:rsidR="00D22A61" w:rsidRPr="00EF78E9" w:rsidRDefault="00D22A61" w:rsidP="00CD412E">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Иные правила осуществления закупки определяются в соответствии с разделами 4.2, 4.3 </w:t>
      </w:r>
      <w:r w:rsidR="00CD412E"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6.8. Порядок проведения аукциона в электронной форме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6.8.1. Аукцион в электронной форме (далее –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НМЦД, указанной в извещении о проведении аукциона, на установленную в документации об аукционе величину (далее – «шаг аукциона»).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Аукцион проводится заказчиком в случае, когда им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w:t>
      </w:r>
      <w:r w:rsidRPr="00EF78E9">
        <w:rPr>
          <w:rFonts w:ascii="Times New Roman" w:eastAsia="Times New Roman" w:hAnsi="Times New Roman" w:cs="Times New Roman"/>
          <w:color w:val="000000"/>
          <w:sz w:val="24"/>
          <w:lang w:eastAsia="ru-RU"/>
        </w:rPr>
        <w:lastRenderedPageBreak/>
        <w:t xml:space="preserve">соответствует требованиям, установленным документацией об аукционе, и которое предложило наиболее высокую цену за право заключить договор.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6.8.2. Извещение о проведении аукциона и документация об аукционе должны соответствовать требованиям, установленным в </w:t>
      </w:r>
      <w:r w:rsidR="00CD412E" w:rsidRPr="00EF78E9">
        <w:rPr>
          <w:rFonts w:ascii="Times New Roman" w:eastAsia="Times New Roman" w:hAnsi="Times New Roman" w:cs="Times New Roman"/>
          <w:color w:val="000000"/>
          <w:sz w:val="24"/>
          <w:lang w:eastAsia="ru-RU"/>
        </w:rPr>
        <w:t>настоящем П</w:t>
      </w:r>
      <w:r w:rsidRPr="00EF78E9">
        <w:rPr>
          <w:rFonts w:ascii="Times New Roman" w:eastAsia="Times New Roman" w:hAnsi="Times New Roman" w:cs="Times New Roman"/>
          <w:color w:val="000000"/>
          <w:sz w:val="24"/>
          <w:lang w:eastAsia="ru-RU"/>
        </w:rPr>
        <w:t xml:space="preserve">оложении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6.8.3. Со дня размещения в единой информационной системе информации о проведении аукциона заказчик на основании заявления любого заинтересованного лица предоставляет такому лицу документацию об аукционе в порядке, указанном в извещении о проведении аукциона. При этом документация об аукционе предоставляется в письменной форме после внесения лицом, подавшим соответствующее заявление, платы за предоставление документации об аукционе, если такая плата установлена заказчиком и указание об этом содержится в извещении о проведении аукциона, за исключением случаев предоставления документации об аукционе в электронной форме. Размер указанной платы не должен превышать расходы заказчика на изготовление копии документации об аукционе и доставку ее лицу, подавшему указанное заявление, посредством почтовой связи.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6.8.4. Заказчик размещает в единой информационной системе извещение об осуществлении закупки и документацию об аукционе не менее чем за пятнадцать дней до даты окончания срока подачи заявок на участие в аукционе.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6.8.5. Документация об аукционе разрабатывается и утверждается в соответствии с </w:t>
      </w:r>
      <w:r w:rsidR="00CD412E" w:rsidRPr="00EF78E9">
        <w:rPr>
          <w:rFonts w:ascii="Times New Roman" w:eastAsia="Times New Roman" w:hAnsi="Times New Roman" w:cs="Times New Roman"/>
          <w:color w:val="000000"/>
          <w:sz w:val="24"/>
          <w:lang w:eastAsia="ru-RU"/>
        </w:rPr>
        <w:t>настоящим П</w:t>
      </w:r>
      <w:r w:rsidRPr="00EF78E9">
        <w:rPr>
          <w:rFonts w:ascii="Times New Roman" w:eastAsia="Times New Roman" w:hAnsi="Times New Roman" w:cs="Times New Roman"/>
          <w:color w:val="000000"/>
          <w:sz w:val="24"/>
          <w:lang w:eastAsia="ru-RU"/>
        </w:rPr>
        <w:t xml:space="preserve">оложением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6.8.6. К документации об аукционе прикладывается проект договора, который является ее неотъемлемой частью.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6.8.7. В случае, если в документации об аукционе содержится требование о соответствии поставляемого товара образцу или макету товара, в целях поставки которого проводится закупка, к документации об аукционе может быть приложен такой образец или макет товара, который является ее неотъемлемой частью.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6.8.8. Заказчик по собственной инициативе или в соответствии с запросом участника закупки вправе принять решение о внесении изменений в извещение об осуществлении закупки и/или в документацию об аукционе не позднее чем за два дня до даты окончания срока подачи заявок на участие в таком аукционе.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6.8.9. Участники закупки самостоятельно отслеживают изменения, вносимые в извещение об осуществлении закупки и/или в документацию об аукционе. Заказчик не несет ответственность за несвоевременное получение участником закупки информации в единой информационной системе.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6.8.10. Для участия в аукционе участнику закупки необходимо получить аккредитацию на электронной площадке в порядке, установленном оператором электронной площадки.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6.8.11. Порядок, место, дата начала и дата окончания срока подачи заявок указываются в извещении и (или) документации об аукционе. Требования к содержанию, форме, оформлению и составу заявки на участие в аукционе устанавливаются в извещении и (или) документации об аукционе.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6.8.12. Заявка на участие в аукционе состоит из двух частей и предоставляется участником в виде электронного документа.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6.8.13. Первая часть заявки на участие в аукционе содержит: </w:t>
      </w:r>
    </w:p>
    <w:p w:rsidR="00D22A61" w:rsidRPr="00EF78E9" w:rsidRDefault="00D22A61" w:rsidP="00D22A61">
      <w:pPr>
        <w:numPr>
          <w:ilvl w:val="0"/>
          <w:numId w:val="3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такого аукциона; </w:t>
      </w:r>
    </w:p>
    <w:p w:rsidR="00D22A61" w:rsidRPr="00EF78E9" w:rsidRDefault="00D22A61" w:rsidP="00D22A61">
      <w:pPr>
        <w:numPr>
          <w:ilvl w:val="0"/>
          <w:numId w:val="3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осуществлении закупки товара или закупки работы, услуги, для выполнения, оказания которых используется товар: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а) наименование страны происхождения товара (при осуществлении закупки товара) (в случае установления заказчиком в документации об аукционе приоритета товарам российского происхождения, работам, услугам, выполняемым, оказываемым российскими лицами, в соответствии с разделом 4.4 </w:t>
      </w:r>
      <w:r w:rsidR="00CD412E"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6.8.13 (1) Первая часть заявки на участие в электронном аукционе в случае включения в документацию об аукционе в соответствии с 6.2.4 </w:t>
      </w:r>
      <w:r w:rsidR="00CD412E"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аукционе (такое согласие дается с использованием программно-аппаратных средств электронной площадки при наличии такого функционала либо в произвольной форме).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6.8.14. Вторая часть заявки на участие в аукционе должна содержать документы и информацию, предусмотренные пунктом 5.3.2 </w:t>
      </w:r>
      <w:r w:rsidR="00CD412E"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6.8.15. 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6.8.16. Участник аукциона вправе подать только одну заявку на участие в таком аукционе.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6.8.17. 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6.8.18.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6.8.19.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6.8.20. Комиссия по осуществлению конкурентных закупок проверяет первые части заявок на участие в аукционе, содержащие информацию, предусмотренную извещением об осуществлении закупки и документацией об аукционе, на соответствие требованиям, установленным документацией об аукционе в отношении закупаемых товаров, работ, услуг.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6.8.21. Срок рассмотрения первых частей заявок на участие в аукционе не может превышать семь рабочих дней с даты окончания срока подачи указанных заявок.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6.8.22. По результатам рассмотрения первых частей заявок на участие в аукционе, содержащих информацию, предусмотренную извещением об осуществлении закупки и документацией об аукционе, комиссия по осуществлению конкурентных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6.8.23. Участник аукциона не допускается к участию в нем в случае: </w:t>
      </w:r>
    </w:p>
    <w:p w:rsidR="00D22A61" w:rsidRPr="00EF78E9" w:rsidRDefault="00D22A61" w:rsidP="00D22A61">
      <w:pPr>
        <w:numPr>
          <w:ilvl w:val="0"/>
          <w:numId w:val="3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непредоставления информации, предусмотренной извещением об осуществлении закупки и документацией об аукционе, или предоставления недостоверной информации; </w:t>
      </w:r>
    </w:p>
    <w:p w:rsidR="00D22A61" w:rsidRPr="00EF78E9" w:rsidRDefault="00D22A61" w:rsidP="00D22A61">
      <w:pPr>
        <w:numPr>
          <w:ilvl w:val="0"/>
          <w:numId w:val="3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несоответствия представленной информации, предусмотренной извещением об осуществлении закупки и документацией об аукционе, требованиям документации об аукционе. 6.8.24. По результатам рассмотрения первых частей заявок на участие в аукционе комиссия по осуществлению конкурентных закупок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конкурентных закупок ее членами не позднее даты окончания срока рассмотрения данных заявок, который размещается в единой информационной системе не позднее чем через три дня со дня подписания такого протокола.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6.8.25. В случае, если по результатам рассмотрения первых частей заявок на участие в аукционе комиссия по осуществлению конкурентных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6.8.26. 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 также документацией об аукционе.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6.8.27. Аукцион проводится в день, указанный в извещении о проведении аукциона. В аукционе имеют право участвовать только участники, допущенные к участию в аукционе.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Время проведения аукциона устанавливается оператором электронной площадки в соответствии со временем часовой зоны, в которой расположен заказчик.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6.8.28. Аукцион проводится путем снижения НМЦД, указанной в извещении о проведении такого аукциона.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Величина снижения НМЦД (далее – «шаг аукциона») составляет от 0,5 процента до 5 процентов НМЦД, но не менее чем сто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6.8.29. При проведении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6.8.30 </w:t>
      </w:r>
      <w:r w:rsidR="00124DF5"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6.8.30. При проведении аукциона его участники подают предложения о цене договора с учетом следующих требований: </w:t>
      </w:r>
    </w:p>
    <w:p w:rsidR="00D22A61" w:rsidRPr="00EF78E9" w:rsidRDefault="00D22A61" w:rsidP="00D22A61">
      <w:pPr>
        <w:numPr>
          <w:ilvl w:val="0"/>
          <w:numId w:val="3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D22A61" w:rsidRPr="00EF78E9" w:rsidRDefault="00D22A61" w:rsidP="00D22A61">
      <w:pPr>
        <w:numPr>
          <w:ilvl w:val="0"/>
          <w:numId w:val="3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rsidR="00D22A61" w:rsidRPr="00EF78E9" w:rsidRDefault="00D22A61" w:rsidP="00D22A61">
      <w:pPr>
        <w:numPr>
          <w:ilvl w:val="0"/>
          <w:numId w:val="3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проведения аукциона в соответствии с главой 7 </w:t>
      </w:r>
      <w:r w:rsidR="00124DF5"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6.8.31. 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6.8.32. В течение десяти минут с момента завершения в соответствии с пунктом 6.8.31 </w:t>
      </w:r>
      <w:r w:rsidR="00124DF5"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подпунктами 1 и 3 пункта 6.8.30 </w:t>
      </w:r>
      <w:r w:rsidR="00124DF5"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6.8.33. Во время проведения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6.8.34.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6.8.35.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6.8.36. В течение одного часа после размещения на электронной площадке протокола, указанного в пункте 6.8.35 </w:t>
      </w:r>
      <w:r w:rsidR="00124DF5"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пунктом 6.8.35 </w:t>
      </w:r>
      <w:r w:rsidR="00124DF5"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6.8.37. В случае, если в течение десяти минут после начала проведения электронного аукциона ни один из его участников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НМЦД.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6.8.38. В случае, если при проведении электронного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w:t>
      </w:r>
      <w:r w:rsidR="00124DF5"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о порядке проведения такого аукциона с учетом следующих особенностей:  </w:t>
      </w:r>
    </w:p>
    <w:p w:rsidR="00D22A61" w:rsidRPr="00EF78E9" w:rsidRDefault="00D22A61" w:rsidP="00D22A61">
      <w:pPr>
        <w:numPr>
          <w:ilvl w:val="0"/>
          <w:numId w:val="3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такой аукцион в соответствии с настоящим пунктом проводится до достижения цены договора не более чем сто миллионов рублей;  </w:t>
      </w:r>
    </w:p>
    <w:p w:rsidR="00D22A61" w:rsidRPr="00EF78E9" w:rsidRDefault="00D22A61" w:rsidP="00D22A61">
      <w:pPr>
        <w:numPr>
          <w:ilvl w:val="0"/>
          <w:numId w:val="3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D22A61" w:rsidRPr="00EF78E9" w:rsidRDefault="00D22A61" w:rsidP="00D22A61">
      <w:pPr>
        <w:numPr>
          <w:ilvl w:val="0"/>
          <w:numId w:val="3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размер обеспечения исполнения договора рассчитывается исходя из НМЦД, указанной в извещении о проведении такого аукциона.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6.8.39. Комиссия по осуществлению конкурентных закупок рассматривает вторые части заявок на участие в аукционе в части соответствия их требованиям, установленным документацией об аукционе.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6.8.40. Комиссией по осуществлению конкурентных закупок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6.8.41. 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документацией об аукционе. В случае, если в таком аукционе принимали участие менее чем шесть его участников и менее чем три заявки на участие в таком аукционе соответствуют указанным требованиям, комиссия по осуществлению конкурентных закупок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6.8.42. В случае, если в соответствии с пунктом 6.8.41 </w:t>
      </w:r>
      <w:r w:rsidR="00124DF5"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не выявлено три заявки на участие в аукционе, соответствующих требованиям, установленным </w:t>
      </w:r>
      <w:r w:rsidRPr="00EF78E9">
        <w:rPr>
          <w:rFonts w:ascii="Times New Roman" w:eastAsia="Times New Roman" w:hAnsi="Times New Roman" w:cs="Times New Roman"/>
          <w:color w:val="000000"/>
          <w:sz w:val="24"/>
          <w:lang w:eastAsia="ru-RU"/>
        </w:rPr>
        <w:lastRenderedPageBreak/>
        <w:t xml:space="preserve">документацией об аукционе, из шести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трех заявок на участие в таком аукционе, соответствующих требованиям, установленным документацией об аукционе.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6.8.43. Общий срок рассмотрения вторых частей заявок на участие в аукционе не может превышать пяти рабочих дней с даты размещения на электронной площадке протокола проведения аукциона.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6.8.44. Заявка на участие в аукционе признается не соответствующей требованиям, установленным документацией об аукционе, в случае: </w:t>
      </w:r>
    </w:p>
    <w:p w:rsidR="00D22A61" w:rsidRPr="00EF78E9" w:rsidRDefault="00D22A61" w:rsidP="00D22A61">
      <w:pPr>
        <w:numPr>
          <w:ilvl w:val="0"/>
          <w:numId w:val="35"/>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непредставления документов и информации, которые предусмотрены извещением об осуществлении закупки и документацией об аукционе,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t>
      </w:r>
    </w:p>
    <w:p w:rsidR="00D22A61" w:rsidRPr="00EF78E9" w:rsidRDefault="00D22A61" w:rsidP="00D22A61">
      <w:pPr>
        <w:numPr>
          <w:ilvl w:val="0"/>
          <w:numId w:val="35"/>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несоответствия участника такого аукциона требованиям, установленным извещением об осуществлении закупки и документацией об аукционе.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6.8.45.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конкурентных закупок.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6.8.46. Участник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6.8.47. В случае, предусмотренном пунктом 6.8.38 </w:t>
      </w:r>
      <w:r w:rsidR="00124DF5"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победителем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об аукционе.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6.8.48. В случае, если комиссией по осуществлению конкурентных закупок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6.8.49. В случае, если электронный аукцион признан не состоявшимся по основанию, предусмотренному пунктом 6.8.19 </w:t>
      </w:r>
      <w:r w:rsidR="000F334F"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в связи с тем, что по окончании срока подачи заявок на участие в таком аукционе подана только одна заявка на участие в нем: </w:t>
      </w:r>
    </w:p>
    <w:p w:rsidR="00D22A61" w:rsidRPr="00EF78E9" w:rsidRDefault="00D22A61" w:rsidP="00D22A61">
      <w:pPr>
        <w:numPr>
          <w:ilvl w:val="0"/>
          <w:numId w:val="3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w:t>
      </w:r>
    </w:p>
    <w:p w:rsidR="00D22A61" w:rsidRPr="00EF78E9" w:rsidRDefault="00D22A61" w:rsidP="00D22A61">
      <w:pPr>
        <w:numPr>
          <w:ilvl w:val="0"/>
          <w:numId w:val="3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аукционная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об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6.8.50. В случае, если электронный аукцион признан не состоявшимся по основанию, предусмотренному пунктом 6.8.25 </w:t>
      </w:r>
      <w:r w:rsidR="000F334F"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 </w:t>
      </w:r>
    </w:p>
    <w:p w:rsidR="00D22A61" w:rsidRPr="00EF78E9" w:rsidRDefault="00D22A61" w:rsidP="00D22A61">
      <w:pPr>
        <w:numPr>
          <w:ilvl w:val="0"/>
          <w:numId w:val="3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оператор электронной площадки в течение одного часа после размещения на электронной площадке протокола, указанного в пункте 6.8.24 </w:t>
      </w:r>
      <w:r w:rsidR="000F334F"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обязан направить заказчику вторую часть заявки на участие в таком аукционе, поданной данным участником; </w:t>
      </w:r>
    </w:p>
    <w:p w:rsidR="00D22A61" w:rsidRPr="00EF78E9" w:rsidRDefault="00D22A61" w:rsidP="00D22A61">
      <w:pPr>
        <w:numPr>
          <w:ilvl w:val="0"/>
          <w:numId w:val="3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аукционная комиссия в течение трех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документации об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6.8.51. В случае, если аукцион признан несостоявшимся по основанию, предусмотренному пунктом 6.8.37 </w:t>
      </w:r>
      <w:r w:rsidR="000F334F"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в связи с тем, что в течение десяти минут после начала проведения такого аукциона ни один из его участников не подал предложение о цене договора: </w:t>
      </w:r>
    </w:p>
    <w:p w:rsidR="00D22A61" w:rsidRPr="00EF78E9" w:rsidRDefault="00D22A61" w:rsidP="00D22A61">
      <w:pPr>
        <w:numPr>
          <w:ilvl w:val="0"/>
          <w:numId w:val="38"/>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оператор электронной площадки в течение одного часа после размещения на электронной площадке протокола, указанного в пункте 6.8.37 </w:t>
      </w:r>
      <w:r w:rsidR="000F334F"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обязан направить заказчику указанный протокол и вторые части заявок на участие в таком аукционе, поданных его участниками; </w:t>
      </w:r>
    </w:p>
    <w:p w:rsidR="00D22A61" w:rsidRPr="00EF78E9" w:rsidRDefault="00D22A61" w:rsidP="00D22A61">
      <w:pPr>
        <w:numPr>
          <w:ilvl w:val="0"/>
          <w:numId w:val="38"/>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комиссия по осуществлению конкурентных закупок в течение трех рабочих дней с даты получения заказчиком вторых частей заявок на участие в таком аукционе его участников, рассматривает вторые части этих заявок на предмет соответствия требованиям извещения и документации об аукционе и направляет оператору электронной площадки протокол подведения итогов такого аукциона, подписанный членами комиссии по осуществлению конкурентных закупок.  </w:t>
      </w:r>
    </w:p>
    <w:p w:rsidR="00D22A61" w:rsidRPr="00EF78E9" w:rsidRDefault="00D22A61" w:rsidP="00D22A61">
      <w:pPr>
        <w:numPr>
          <w:ilvl w:val="0"/>
          <w:numId w:val="38"/>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договор заключается в соответствии с подпунктом 21 пункта 6.11.3 </w:t>
      </w:r>
      <w:r w:rsidR="000F334F"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с участником такого аукциона, заявка на участие в котором подана: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извещения и документации об аукционе;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извещения и документации об аукционе.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6.8.52. В случае, если по результатам проведения закупки аукцион признан несостоявшимся в связи с тем, что по результатам рассмотрения заявок на участие в аукционе только одна заявка и подавший ее участник соответствуют требованиям, установленным документацией, договор заключается с участником этого аукциона, подавшим такую заявку, в соответствии с подпунктом 19 пункта 6.11.3 </w:t>
      </w:r>
      <w:r w:rsidR="000F334F"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0F334F">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если по результатам проведения закупки аукцион признан несостоявшимся в связи с тем, что по окончании срока подачи заявок на участие в аукционе не подано ни одной заявки на участие в аукционе, или не подано ни одной заявки, соответствующей требованиям, установленным документацией заказчик вправе: </w:t>
      </w:r>
    </w:p>
    <w:p w:rsidR="00D22A61" w:rsidRPr="00EF78E9" w:rsidRDefault="00D22A61" w:rsidP="00D22A61">
      <w:pPr>
        <w:numPr>
          <w:ilvl w:val="0"/>
          <w:numId w:val="39"/>
        </w:numPr>
        <w:spacing w:after="0" w:line="240" w:lineRule="auto"/>
        <w:ind w:right="14" w:hanging="259"/>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провести аукцион на тех же или иных условиях; </w:t>
      </w:r>
    </w:p>
    <w:p w:rsidR="00D22A61" w:rsidRPr="00EF78E9" w:rsidRDefault="00D22A61" w:rsidP="00D22A61">
      <w:pPr>
        <w:numPr>
          <w:ilvl w:val="0"/>
          <w:numId w:val="39"/>
        </w:numPr>
        <w:spacing w:after="0" w:line="240" w:lineRule="auto"/>
        <w:ind w:right="14" w:hanging="259"/>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провести закупку на тех же условиях иным конкурентным способом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6.8.53. В случае если регламентом работы электронной площадки установлен иной порядок проведения электронного аукциона, электронный аукцион проводится в соответствии с регламентом работы электронной площадки. </w:t>
      </w:r>
    </w:p>
    <w:p w:rsidR="00D22A61" w:rsidRPr="00EF78E9" w:rsidRDefault="00D22A61" w:rsidP="000F334F">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Иные правила осуществления закупки определяются в соответствии с разделами 4.2, 4.3 </w:t>
      </w:r>
      <w:r w:rsidR="000F334F"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Calibri" w:eastAsia="Calibri" w:hAnsi="Calibri" w:cs="Calibri"/>
          <w:color w:val="000000"/>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6.9. Порядок проведения запроса котировок в электронной форме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6.9.1. 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6.9.2. Заказчик вправе осуществлять закупки путем проведения запроса котировок в соответствии с положениями настоящего раздела в случае, предусмотренном подпунктом 2 </w:t>
      </w:r>
      <w:r w:rsidRPr="00EF78E9">
        <w:rPr>
          <w:rFonts w:ascii="Times New Roman" w:eastAsia="Times New Roman" w:hAnsi="Times New Roman" w:cs="Times New Roman"/>
          <w:color w:val="000000"/>
          <w:sz w:val="24"/>
          <w:lang w:eastAsia="ru-RU"/>
        </w:rPr>
        <w:lastRenderedPageBreak/>
        <w:t xml:space="preserve">пункта 6.8.52 </w:t>
      </w:r>
      <w:r w:rsidR="000F334F"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или при условии, что НМЦД не превышает 1,5 (полтора) миллиона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6.9.3. В извещении о проведении запроса котировок должна содержаться информация, указанная в подпунктах 1-5, 7-9, 11 пункта 6.1.2, в подпунктах 9, 17, 21, 22 пункта 6.2.2 </w:t>
      </w:r>
      <w:r w:rsidR="000F334F"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закупках, а также иные сведения, определенные </w:t>
      </w:r>
      <w:r w:rsidR="000F334F" w:rsidRPr="00EF78E9">
        <w:rPr>
          <w:rFonts w:ascii="Times New Roman" w:eastAsia="Times New Roman" w:hAnsi="Times New Roman" w:cs="Times New Roman"/>
          <w:color w:val="000000"/>
          <w:sz w:val="24"/>
          <w:lang w:eastAsia="ru-RU"/>
        </w:rPr>
        <w:t>настоящим П</w:t>
      </w:r>
      <w:r w:rsidRPr="00EF78E9">
        <w:rPr>
          <w:rFonts w:ascii="Times New Roman" w:eastAsia="Times New Roman" w:hAnsi="Times New Roman" w:cs="Times New Roman"/>
          <w:color w:val="000000"/>
          <w:sz w:val="24"/>
          <w:lang w:eastAsia="ru-RU"/>
        </w:rPr>
        <w:t xml:space="preserve">оложением о закупке. К извещению о проведении запроса котировок должен быть приложен проект договора, заключаемого по результатам проведения такого запроса.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6.9.4. Извещение о проведении запроса котировок размещается в единой информационной не менее чем за пять рабочих дней до дня истечения срока подачи заявок на участие в запросе котировок.</w:t>
      </w:r>
      <w:r w:rsidRPr="00EF78E9">
        <w:rPr>
          <w:rFonts w:ascii="Times New Roman" w:eastAsia="Times New Roman" w:hAnsi="Times New Roman" w:cs="Times New Roman"/>
          <w:i/>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6.9.5.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не позднее чем за два дня до даты окончания срока подачи заявок на участие в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6.9.6. Участники закупки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закупки информации в единой информационной системе.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6.9.7. Для участия в запросе котировок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об осуществлении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6.9.8. Порядок, место, дата начала и дата окончания срока подачи заявок,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6.9.9. Заявка на участие в запросе котировок состоит из предложений участника запроса котировок о предлагаемых товаре, работе, услуге, а также о цене договора. Заявка на участие в запросе котировок предоставляется участником в виде электронного документа.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6.9.10. Заявка на участие в запросе котировок должна содержать следующие документы и информацию: </w:t>
      </w:r>
    </w:p>
    <w:p w:rsidR="00D22A61" w:rsidRPr="00EF78E9" w:rsidRDefault="00D22A61" w:rsidP="00D22A61">
      <w:pPr>
        <w:numPr>
          <w:ilvl w:val="0"/>
          <w:numId w:val="40"/>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 </w:t>
      </w:r>
    </w:p>
    <w:p w:rsidR="00D22A61" w:rsidRPr="00EF78E9" w:rsidRDefault="00D22A61" w:rsidP="00D22A61">
      <w:pPr>
        <w:numPr>
          <w:ilvl w:val="0"/>
          <w:numId w:val="40"/>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осуществлении закупки товара или закупки работы, услуги, для выполнения, оказания которых используется товар: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а) наименование страны происхождения товара (при осуществлении закупки товара) (в случае установления заказчиком в извещении о проведении запроса котировок приоритета товарам российского происхождения, работам, услугам, выполняемым, оказываемым российскими лицами, в соответствии с разделом 4.4 </w:t>
      </w:r>
      <w:r w:rsidR="000F334F"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б)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w:t>
      </w:r>
    </w:p>
    <w:p w:rsidR="00D22A61" w:rsidRPr="00EF78E9"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иные документы и информацию, предусмотренные подпунктами «а», «г» подпункта 1,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подпунктами 5,6 пункта 5.3.2 </w:t>
      </w:r>
      <w:r w:rsidR="000F334F"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0F334F">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Участники закупок, физические лица, предоставляют заказчику копию документа, удостоверяющего личность в соответствии с законодательством Российской Федерации (копия паспорта: страницы 2-3, страницы о месте жительства). </w:t>
      </w:r>
      <w:r w:rsidRPr="00EF78E9">
        <w:rPr>
          <w:rFonts w:ascii="Times New Roman" w:eastAsia="Times New Roman" w:hAnsi="Times New Roman" w:cs="Times New Roman"/>
          <w:color w:val="FF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6.9.11.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 За нарушение указанного требования оператор электронной площадки несет ответственность в соответствии с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6.9.12. Участник запроса котировок вправе подать заявку на участие в запросе котировок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 котировок. Участник запроса котировок вправе подать только одну заявку на участие в таком запросе котировок.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6.9.13. Участник запроса котировок, подавший заявку на участие в таком запросе, вправе изменить или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6.9.14.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6.9.15. В течение трех рабочих дней, следующих после даты окончания срока подачи заявок на участие в запросе котировок, комиссия по осуществлению конкурентных закупок рассматривает и оценивает заявки на участие в таком запросе. Рассмотрение и оценка заявок на участие в запросе котировок осуществляется в один этап.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6.9.16. По результатам рассмотрения и оценки заявок на участие в запросе котировок комиссия по осуществлению конкурентных закупок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6.9.17 </w:t>
      </w:r>
      <w:r w:rsidR="000F334F"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6.9.17. Заявка участника запроса котировок отклоняется комиссией по осуществлению конкурентных закупок в случае: </w:t>
      </w:r>
    </w:p>
    <w:p w:rsidR="00D22A61" w:rsidRPr="00EF78E9" w:rsidRDefault="00D22A61" w:rsidP="00D22A61">
      <w:pPr>
        <w:numPr>
          <w:ilvl w:val="0"/>
          <w:numId w:val="4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непредоставления документов и (или) информации, предусмотренных извещением о проведении запроса котировок, или предоставления недостоверной информации; </w:t>
      </w:r>
    </w:p>
    <w:p w:rsidR="00D22A61" w:rsidRPr="00EF78E9" w:rsidRDefault="00D22A61" w:rsidP="00D22A61">
      <w:pPr>
        <w:numPr>
          <w:ilvl w:val="0"/>
          <w:numId w:val="4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несоответствия информации, предусмотренной извещением о проведении запроса котировок, требованиям такого извещения; </w:t>
      </w:r>
    </w:p>
    <w:p w:rsidR="00D22A61" w:rsidRPr="00EF78E9" w:rsidRDefault="00D22A61" w:rsidP="00D22A61">
      <w:pPr>
        <w:numPr>
          <w:ilvl w:val="0"/>
          <w:numId w:val="4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предложенная в заявке цена товара, работы, услуги превышает начальную (максимальную) цену договора, указанную в извещении о проведении запроса котировок, либо равна нулю.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6.9.18. Результаты рассмотрения и оценки заявок на участие в запросе котировок фиксируются в протоколе рассмотрения и оценки заявок на участие в запросе котировок, подписываемом всеми присутствующими членами комиссии по осуществлению конкурентных закупок. Протокол рассмотрения и оценки заявок на участие в запросе котировок является итоговым протоколом.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6.9.19. Протокол, указанный в пункте 6.9.18 </w:t>
      </w:r>
      <w:r w:rsidR="000F334F"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оложения о закупке</w:t>
      </w:r>
      <w:r w:rsidR="000F334F" w:rsidRPr="00EF78E9">
        <w:rPr>
          <w:rFonts w:ascii="Times New Roman" w:eastAsia="Times New Roman" w:hAnsi="Times New Roman" w:cs="Times New Roman"/>
          <w:color w:val="000000"/>
          <w:sz w:val="24"/>
          <w:lang w:eastAsia="ru-RU"/>
        </w:rPr>
        <w:t>,</w:t>
      </w:r>
      <w:r w:rsidRPr="00EF78E9">
        <w:rPr>
          <w:rFonts w:ascii="Times New Roman" w:eastAsia="Times New Roman" w:hAnsi="Times New Roman" w:cs="Times New Roman"/>
          <w:color w:val="000000"/>
          <w:sz w:val="24"/>
          <w:lang w:eastAsia="ru-RU"/>
        </w:rPr>
        <w:t xml:space="preserve"> размещается заказчиком в единой информационной системе и направляется оператору электронной площадки.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6.9.20. 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6.9.21. В случае, если на участие в запросе котировок не подано ни одной заявки или по результатам рассмотрения заявок на участие в запросе котировок комиссия по осуществлению конкурентных закупок отклонила все поданные заявки на участие в запросе котировок или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6.9.22. В случае, если по результатам проведения закупки запрос котировок признан несостоявшимся в связи с тем, что по результатам рассмотрения заявок на участие в запросе котировок только одна заявка и подавший ее участник соответствуют требованиям, установленным извещением, договор заключается с участником этого запроса котировок, подавшим такую заявку, в соответствии с подпунктом 19 пункта 6.11.3 </w:t>
      </w:r>
      <w:r w:rsidR="000F334F"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0F334F">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если по результатам проведения закупки запрос котировок признан несостоявшимся в связи с тем, что по окончании срока подачи заявок на участие в запросе котировок не подано ни одной заявки на участие в запросе котировок, или не подано ни одной заявки, соответствующей требованиям, установленным извещением заказчик вправе: </w:t>
      </w:r>
    </w:p>
    <w:p w:rsidR="00D22A61" w:rsidRPr="00EF78E9" w:rsidRDefault="00D22A61" w:rsidP="00D22A61">
      <w:pPr>
        <w:numPr>
          <w:ilvl w:val="0"/>
          <w:numId w:val="4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провести запрос котировок на тех же или иных условиях;  </w:t>
      </w:r>
    </w:p>
    <w:p w:rsidR="00D22A61" w:rsidRPr="00EF78E9" w:rsidRDefault="00D22A61" w:rsidP="00D22A61">
      <w:pPr>
        <w:numPr>
          <w:ilvl w:val="0"/>
          <w:numId w:val="4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провести закупку на тех же условиях иным конкурентным способом; </w:t>
      </w:r>
    </w:p>
    <w:p w:rsidR="00D22A61" w:rsidRPr="00EF78E9" w:rsidRDefault="00D22A61" w:rsidP="00D22A61">
      <w:pPr>
        <w:numPr>
          <w:ilvl w:val="0"/>
          <w:numId w:val="4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осуществить закупку у единственного поставщика (подрядчика, исполнителя) в соответствии с подпунктом 20 пункта 6.11.3 </w:t>
      </w:r>
      <w:r w:rsidR="000F334F"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6.9.23. 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регламентом работы электронной площадки. </w:t>
      </w:r>
    </w:p>
    <w:p w:rsidR="00D22A61" w:rsidRPr="00EF78E9" w:rsidRDefault="00D22A61" w:rsidP="000F334F">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Иные правила осуществления закупки определяются в соответствии с разделами 4.2, 4.3 </w:t>
      </w:r>
      <w:r w:rsidR="000F334F"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Calibri" w:eastAsia="Calibri" w:hAnsi="Calibri" w:cs="Calibri"/>
          <w:color w:val="000000"/>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6.10. Порядок проведения запроса предложений в электронной форме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запросе предложений, наиболее полно соответствует требованиям документации о запросе предложений и содержит лучшие условия поставки товаров, выполнения работ, оказания услуг.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6.10.2. Заказчик вправе осуществлять закупку путем проведения запроса предложений в случаях: </w:t>
      </w:r>
    </w:p>
    <w:p w:rsidR="00D22A61" w:rsidRPr="00EF78E9" w:rsidRDefault="00D22A61" w:rsidP="00D22A61">
      <w:pPr>
        <w:numPr>
          <w:ilvl w:val="0"/>
          <w:numId w:val="4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осуществления закупки товара, работы или услуги, являющихся предметом договора, расторжение которого осуществлено заказчиком в одностороннем порядке в связи с неисполнением или ненадлежащим исполнением поставщиком (подрядчиком, исполнителем) заключенного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 </w:t>
      </w:r>
    </w:p>
    <w:p w:rsidR="00D22A61" w:rsidRPr="00EF78E9" w:rsidRDefault="00D22A61" w:rsidP="00D22A61">
      <w:pPr>
        <w:numPr>
          <w:ilvl w:val="0"/>
          <w:numId w:val="4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признания конкурса, аукциона несостоявшимися в связи с тем, что по окончании срока подачи заявок на участие в указанных закупках не было подано ни одной заявки либо все поданные заявки были признаны комиссией по осуществлению закупок не соответствующими требованиям извещения об осуществлении закупки и (или) документации о конкурентной закупке; </w:t>
      </w:r>
    </w:p>
    <w:p w:rsidR="00D22A61" w:rsidRPr="00EF78E9" w:rsidRDefault="00D22A61" w:rsidP="00D22A61">
      <w:pPr>
        <w:numPr>
          <w:ilvl w:val="0"/>
          <w:numId w:val="4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t>
      </w:r>
    </w:p>
    <w:p w:rsidR="00D22A61" w:rsidRPr="00EF78E9" w:rsidRDefault="00D22A61" w:rsidP="00D22A61">
      <w:pPr>
        <w:numPr>
          <w:ilvl w:val="0"/>
          <w:numId w:val="4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w:t>
      </w:r>
      <w:r w:rsidRPr="00EF78E9">
        <w:rPr>
          <w:rFonts w:ascii="Times New Roman" w:eastAsia="Times New Roman" w:hAnsi="Times New Roman" w:cs="Times New Roman"/>
          <w:color w:val="000000"/>
          <w:sz w:val="24"/>
          <w:lang w:eastAsia="ru-RU"/>
        </w:rPr>
        <w:lastRenderedPageBreak/>
        <w:t xml:space="preserve">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предметом одного договора не могут являться лекарственные препараты, необходимые для назначения двум и более пациентам; </w:t>
      </w:r>
    </w:p>
    <w:p w:rsidR="00D22A61" w:rsidRPr="00EF78E9" w:rsidRDefault="00D22A61" w:rsidP="00D22A61">
      <w:pPr>
        <w:numPr>
          <w:ilvl w:val="0"/>
          <w:numId w:val="4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заключения договора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6.10.3. Извещение об осуществлении закупки и документация о запросе предложений должны соответствовать требованиям, установленным в </w:t>
      </w:r>
      <w:r w:rsidR="000F334F" w:rsidRPr="00EF78E9">
        <w:rPr>
          <w:rFonts w:ascii="Times New Roman" w:eastAsia="Times New Roman" w:hAnsi="Times New Roman" w:cs="Times New Roman"/>
          <w:color w:val="000000"/>
          <w:sz w:val="24"/>
          <w:lang w:eastAsia="ru-RU"/>
        </w:rPr>
        <w:t>настоящем П</w:t>
      </w:r>
      <w:r w:rsidRPr="00EF78E9">
        <w:rPr>
          <w:rFonts w:ascii="Times New Roman" w:eastAsia="Times New Roman" w:hAnsi="Times New Roman" w:cs="Times New Roman"/>
          <w:color w:val="000000"/>
          <w:sz w:val="24"/>
          <w:lang w:eastAsia="ru-RU"/>
        </w:rPr>
        <w:t xml:space="preserve">оложении о закупке. </w:t>
      </w:r>
    </w:p>
    <w:p w:rsidR="00D22A61" w:rsidRPr="00EF78E9" w:rsidRDefault="00D22A61" w:rsidP="000F334F">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 документации о запросе предложений прилагается проект договора, который является неотъемлемой частью документации о запросе предложений.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6.10.4. Извещение об осуществлении закупки и документация о запросе предложений размещаются заказчиком в единой информационной системе не менее чем за семь рабочих дней до дня проведения такого запроса.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6.10.5. Наряду с размещением извещения о проведении запроса предложений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предметами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такого запроса, заказчиком заключались договора в отношении тех же предметов закупок, при условии, что указанные договоры не были расторгнуты в связи с нарушением поставщиками (подрядчиками, исполнителями) условий указанных договоров.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6.10.6. Заказчик по собственной инициативе или в соответствии с запросом участника закупки вправе принять решение о внесении изменений в извещение об осуществлении закупки и/или в документацию о запросе предложений не позднее чем за два дня до даты окончания срока подачи заявок на участие в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6.10.7. Участники закупки самостоятельно отслеживают изменения, вносимые в извещение об осуществлении закупки и/или в документацию о запросе предложений. Заказчик не несет ответственность за несвоевременное получение участником закупки информации в единой информационной системе.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6.10.8. 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об осуществлении закупки и (или) документацией о запросе предложений.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6.10.9. Если на участие в запросе предложений подана только одна заявка на участие в таком запросе или не подано ни одной указанной заявки, запрос предложений признается несостоявшимся.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6.10.10. Порядок, место, дата начала и дата окончания срока подачи заявок указываются в извещении и (или) документации о запросе предложений. Требования к содержанию, форме, оформлению и составу заявки на участие в запросе предложений устанавливаются в извещении и (или) документации о запросе предложений.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6.10.11. Заявка на участие в запросе предложений должна содержать требуемые заказчиком в документации о запросе предложений информацию и документы в соответствии с пунктом 5.3.2 </w:t>
      </w:r>
      <w:r w:rsidR="000F334F"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а также документы, подтверждающие квалификацию участника запроса предложений.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запросе предложений несоответствующей требованиям документации о запросе предложений;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6.10.12. Участник запроса предложений вправе подать только одну заявку на участие в таком запросе.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6.10.13. 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заявке. За нарушение указанного требования оператор электронной площадки несет ответственность в соответствии с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6.10.14. 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6.10.15.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 предложений.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6.10.16.  В срок, предусмотренный регламентом электронной площадки, оператор электронной площадки направляет заказчику заявки на участие в таком запросе.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6.10.17.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запросе предложений, или предоставившие недостоверную информацию, отстраняются комиссией по осуществлению конкурентных закупок, и их заявки не оцениваются.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6.10.18. Заявки, соответствующие требованиям, установленным извещением о проведении запроса предложений и (или) документацией о запросе предложений, оцениваются комиссией по осуществлению конкурентных закупок на основании критериев, указанных в документации о запросе предложений.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6.10.19.</w:t>
      </w:r>
      <w:r w:rsidRPr="00EF78E9">
        <w:rPr>
          <w:rFonts w:ascii="Calibri" w:eastAsia="Calibri" w:hAnsi="Calibri" w:cs="Calibri"/>
          <w:color w:val="000000"/>
          <w:lang w:eastAsia="ru-RU"/>
        </w:rPr>
        <w:t xml:space="preserve"> </w:t>
      </w:r>
      <w:r w:rsidRPr="00EF78E9">
        <w:rPr>
          <w:rFonts w:ascii="Times New Roman" w:eastAsia="Times New Roman" w:hAnsi="Times New Roman" w:cs="Times New Roman"/>
          <w:color w:val="000000"/>
          <w:sz w:val="24"/>
          <w:lang w:eastAsia="ru-RU"/>
        </w:rPr>
        <w:t xml:space="preserve">Общий срок рассмотрения и оценки заявок на участие в запросе предложений комиссией по осуществлению конкурентных закупок не может превышать пяти рабочих дней со дня окончания срока подачи заявок на участие в запросе предложений.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6.10.20. Комиссия по осуществлению конкурентных закупок с учетом результатов оценки заявок на участие в запросе предложений подводит итоги запроса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6.10.21. Результаты рассмотрения и оценки заявок на участие в запросе предложений оформляются протоколом рассмотрения и оценки заявок на участие в запросе предложений, который подписывается всеми членами комиссии по осуществлению конкурентных закупок, присутствующими при рассмотрении и оценке заявок, размещается в единой информационной системе и направляется оператору электронной площадки.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6.10.22. При осуществлении закупки путем проведения запроса предложений заказчик вправе объявить о возможности участников закупки повысить предпочтительность своей заявки путем снижения первоначально предложенной цены договора и направить свое окончательное предложение (переторжка).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6.10.23. В случае проведения переторжки, рассмотрение и оценка заявок участников запроса предложений осуществляется в два этапа.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6.10.24. Срок рассмотрения заявок не может превышать трех дней с даты окончания срока подачи заявок на участие в запросе предложений.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6.10.25. В рамках рассмотрения заявок комиссия по осуществлению конкурентных закупок осуществляет проверку заявок на предмет соответствия требованиям, установленным извещением о проведении запроса предложений и (или) документацией о запросе предложений и принимает решение о соответствии заявки на участие в запросе предложений либо решение об отстранении заявки в соответствии с пунктом 6.10.17 </w:t>
      </w:r>
      <w:r w:rsidR="009C386E"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6.10.26. По результатам рассмотрения заявок на участие в запросе предложений комиссией по осуществлению конкурентных закупок оформляется протокол рассмотрения заявок на участие в </w:t>
      </w:r>
      <w:r w:rsidRPr="00EF78E9">
        <w:rPr>
          <w:rFonts w:ascii="Times New Roman" w:eastAsia="Times New Roman" w:hAnsi="Times New Roman" w:cs="Times New Roman"/>
          <w:color w:val="000000"/>
          <w:sz w:val="24"/>
          <w:lang w:eastAsia="ru-RU"/>
        </w:rPr>
        <w:lastRenderedPageBreak/>
        <w:t xml:space="preserve">запросе предложений, в котором указывается информация о заявках, отстраненных от участия в запросе предложений с указанием оснований отстранения.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6.10.27. Участники запроса предложений, допущенные к участию в запросе предложений, вправе подавать окончательные предложения о цене договора. Участник запроса предложений может подать только одно окончательное предложение о цене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6.10.28. Подача окончательных предложений о цене договора проводится на электронной площадке в день, указанный в извещении о проведении запроса предложений и (или) документации о запросе предложений, при этом подача окончательных предложений не может производится в нерабочий день. Продолжительность приема окончательных предложений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6.10.29. Если участник запроса предложений не направил окончательное предложение в срок, установленный пунктом 6.10.28 </w:t>
      </w:r>
      <w:r w:rsidR="009C386E"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окончательными предложениями признаются первоначально поданные заявки на участие в запросе предложений.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6.10.30. В течение одного часа с момента завершения подачи окончательных предложений о цене договора оператор электронной площадки формирует и направляет заказчику протокол подачи окончательных предложений, содержащий: </w:t>
      </w:r>
    </w:p>
    <w:p w:rsidR="00D22A61" w:rsidRPr="00EF78E9" w:rsidRDefault="00D22A61" w:rsidP="00D22A61">
      <w:pPr>
        <w:numPr>
          <w:ilvl w:val="0"/>
          <w:numId w:val="4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дату, время начала и окончания проведения процедуры подачи окончательных предложений; </w:t>
      </w:r>
    </w:p>
    <w:p w:rsidR="00D22A61" w:rsidRPr="00EF78E9" w:rsidRDefault="00D22A61" w:rsidP="00D22A61">
      <w:pPr>
        <w:numPr>
          <w:ilvl w:val="0"/>
          <w:numId w:val="4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окончательные предложения о цене договора, поданные участниками запроса предложений, с указанием идентификационных номеров заявок участников такого конкурса, времени подачи этих предложений.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6.10.31. Срок оценки заявок на участие в запросе предложений не может превышать двух рабочих дней с даты направления заказчику оператором электронной площадки протокола подачи окончательных предложений.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Оценка заявок не проводится в отношении тех заявок, которые были отклонены на этапе рассмотрения заявок. Если в ходе рассмотрения заявок к участию в запросе предложений была допущена заявка только одного участника закупки, оценка такой заявки не проводится.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6.10.32. Комиссия по осуществлению конкурентных закупок с учетом результатов оценки заявок на участие в запросе предложений подводит итоги запроса предложений в соответствии с пунктом 6.10.20 </w:t>
      </w:r>
      <w:r w:rsidR="00DD08DC"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и оформляет протокол подведения итогов, который размещается в единой информационной системе и направляется оператору электронной площадки.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6.10.33. В случае, если на участие в запросе предложений не подано ни одной заявки или по результатам рассмотрения заявок на участие в запросе предложений комиссия по осуществлению конкурентных закупок отклонила все поданные заявки на участие в запросе котировок или только одна такая заявка признана соответствующей всем требованиям, запрос предложений признается несостоявшимся.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6.10.34. В случае, если по результатам проведения закупки запрос предложений признан несостоявшимся в связи с тем, что по результатам рассмотрения заявок на участие в запросе предложений только одна заявка и подавший ее участник соответствуют требованиям, установленным документацией, договор заключается с участником этого запроса предложений, подавшим такую заявку, в соответствии с подпунктом 19 пункта 6.11.3 </w:t>
      </w:r>
      <w:r w:rsidR="00DD08DC"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если по результатам проведения закупки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на участие в запросе предложений, или не подано ни одной заявки, соответствующей требованиям, установленным документацией заказчик вправе: </w:t>
      </w:r>
    </w:p>
    <w:p w:rsidR="00D22A61" w:rsidRPr="00EF78E9" w:rsidRDefault="00D22A61" w:rsidP="004C3C58">
      <w:pPr>
        <w:numPr>
          <w:ilvl w:val="0"/>
          <w:numId w:val="45"/>
        </w:numPr>
        <w:spacing w:after="0" w:line="240" w:lineRule="auto"/>
        <w:ind w:left="284" w:right="14" w:hanging="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провести запрос предложений на тех же или иных условиях;  </w:t>
      </w:r>
    </w:p>
    <w:p w:rsidR="00D22A61" w:rsidRPr="00EF78E9" w:rsidRDefault="00D22A61" w:rsidP="004C3C58">
      <w:pPr>
        <w:numPr>
          <w:ilvl w:val="0"/>
          <w:numId w:val="45"/>
        </w:numPr>
        <w:spacing w:after="0" w:line="240" w:lineRule="auto"/>
        <w:ind w:left="284" w:right="14" w:hanging="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провести закупку на тех же условиях иным конкурентным способом; </w:t>
      </w:r>
    </w:p>
    <w:p w:rsidR="00D22A61" w:rsidRPr="00EF78E9" w:rsidRDefault="00D22A61" w:rsidP="004C3C58">
      <w:pPr>
        <w:numPr>
          <w:ilvl w:val="0"/>
          <w:numId w:val="45"/>
        </w:numPr>
        <w:spacing w:after="0" w:line="240" w:lineRule="auto"/>
        <w:ind w:left="284" w:right="14" w:hanging="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осуществить закупку у единственного поставщика (подрядчика, исполнителя) в соответствии с подпунктом 20 пункта 6.11.3 </w:t>
      </w:r>
      <w:r w:rsidR="004C3C58"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6.10.35. В случае если регламентом работы электронной площадки установлен иной порядок проведения запроса предложений, запрос предложений проводится в соответствии с регламентом работы электронной площадки. </w:t>
      </w:r>
    </w:p>
    <w:p w:rsidR="00D22A61" w:rsidRPr="00EF78E9" w:rsidRDefault="00D22A61" w:rsidP="004C3C58">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Иные правила осуществления закупки определяются в соответствии с разделами 4.2, 4.3 </w:t>
      </w:r>
      <w:r w:rsidR="003444F4"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 </w:t>
      </w:r>
      <w:r w:rsidRPr="00EF78E9">
        <w:rPr>
          <w:rFonts w:ascii="Times New Roman" w:eastAsia="Times New Roman" w:hAnsi="Times New Roman" w:cs="Times New Roman"/>
          <w:b/>
          <w:color w:val="000000"/>
          <w:lang w:eastAsia="ru-RU"/>
        </w:rPr>
        <w:t xml:space="preserve"> </w:t>
      </w:r>
    </w:p>
    <w:p w:rsidR="00D22A61" w:rsidRPr="00EF78E9" w:rsidRDefault="00D22A61" w:rsidP="00D22A61">
      <w:pPr>
        <w:keepNext/>
        <w:keepLines/>
        <w:spacing w:after="0" w:line="240" w:lineRule="auto"/>
        <w:ind w:right="675"/>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6.11. Закупка у единственного поставщика (подрядчика, исполнителя)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6.11.1. Закупка у единственного поставщика (подрядчика, исполнителя) – способ закупки, в результате которого заказчиком заключается договор с определенным поставщиком (подрядчиком, исполнителем) без проведения конкурентных способов определения поставщика (подрядчика, исполнителя).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6.11.2. При выборе поставщика (подрядчика, исполнителя), с которым заключается договор по результатам проведения закупки у единственного поставщика (подрядчика, исполнителя), заказчик руководствуется принципами, установленными пунктом 3.1.2 </w:t>
      </w:r>
      <w:r w:rsidR="003444F4"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и собственными предпочтениями в отношении такого выбора.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осуществлении закупки у единственного поставщика (подрядчика, исполнителя) договор должен содержать расчет и </w:t>
      </w:r>
      <w:hyperlink r:id="rId28">
        <w:r w:rsidRPr="00EF78E9">
          <w:rPr>
            <w:rFonts w:ascii="Times New Roman" w:eastAsia="Times New Roman" w:hAnsi="Times New Roman" w:cs="Times New Roman"/>
            <w:color w:val="000000"/>
            <w:sz w:val="24"/>
            <w:lang w:eastAsia="ru-RU"/>
          </w:rPr>
          <w:t>обоснование</w:t>
        </w:r>
      </w:hyperlink>
      <w:hyperlink r:id="rId29">
        <w:r w:rsidRPr="00EF78E9">
          <w:rPr>
            <w:rFonts w:ascii="Times New Roman" w:eastAsia="Times New Roman" w:hAnsi="Times New Roman" w:cs="Times New Roman"/>
            <w:color w:val="000000"/>
            <w:sz w:val="24"/>
            <w:lang w:eastAsia="ru-RU"/>
          </w:rPr>
          <w:t xml:space="preserve"> </w:t>
        </w:r>
      </w:hyperlink>
      <w:r w:rsidRPr="00EF78E9">
        <w:rPr>
          <w:rFonts w:ascii="Times New Roman" w:eastAsia="Times New Roman" w:hAnsi="Times New Roman" w:cs="Times New Roman"/>
          <w:color w:val="000000"/>
          <w:sz w:val="24"/>
          <w:lang w:eastAsia="ru-RU"/>
        </w:rPr>
        <w:t xml:space="preserve">цены договора, за исключением случаев, предусмотренных подпунктами 1, 2, 4-6, 12, 14, 17,  18, 22-24,  27, 28 пункта 6.11.3 </w:t>
      </w:r>
      <w:r w:rsidR="003444F4"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6.11.3. Закупка у единственного поставщика, (подрядчика, исполнителя) может осуществляться заказчиком в следующих случаях: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№147-ФЗ «О естественных монополиях», а также услуг центрального депозитария;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выполнение работы по мобилизационной подготовке в Российской Федерации;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30 (тридцать) процентов совокупного годового объема закупок заказчика;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закупка работы или услуги, выполнение или оказание которых может осуществляться органом исполнительной власти в соответствии с его полномочиями либо государственным (муниципальным) учреждением, государственным (муниципальным) унитарным предприятием, или производство товара, выполнение работы, оказание услуги осуществляются учреждением или предприятием уголовно-исполнительной системы в соответствии с перечнем товаров, работ, услуг, утвержденным Правительством Российской Федерации;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w:t>
      </w:r>
      <w:r w:rsidRPr="00EF78E9">
        <w:rPr>
          <w:rFonts w:ascii="Times New Roman" w:eastAsia="Times New Roman" w:hAnsi="Times New Roman" w:cs="Times New Roman"/>
          <w:color w:val="000000"/>
          <w:sz w:val="24"/>
          <w:lang w:eastAsia="ru-RU"/>
        </w:rPr>
        <w:lastRenderedPageBreak/>
        <w:t xml:space="preserve">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 кино-, фотофонда и аналогичных фондов, а также аренда музейных предметов и выставочных экспонатов, реставрация музейных предметов и коллекций;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осуществления музеями закупок на организацию и проведение выставок музейных предметов (коллекций, экспонатов), входящих в коллекцию иных государственных или муниципальных музеев, в том числе транспортировку указанных музейных предметов (коллекций, экспонатов), обеспечения их безопасности и хранения, необходимые услуги оценщика и страховые услуги,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заключение договора на посещение зоопарка, театра, кинотеатра, концерта, цирка, музея, выставки или спортивного мероприятия;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законодательством;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w:t>
      </w:r>
      <w:r w:rsidRPr="00EF78E9">
        <w:rPr>
          <w:rFonts w:ascii="Times New Roman" w:eastAsia="Times New Roman" w:hAnsi="Times New Roman" w:cs="Times New Roman"/>
          <w:color w:val="000000"/>
          <w:sz w:val="24"/>
          <w:lang w:eastAsia="ru-RU"/>
        </w:rPr>
        <w:lastRenderedPageBreak/>
        <w:t xml:space="preserve">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заключение договора на оказание услуг по корректировке ранее разработанной проектной документации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или закупки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заключение договора на оказание услуг по содержанию и ремонту одного или нескольких нежилых помещений, находящихся у заказчика в безвозмездном пользовании, оперативном управлении, хозяйственном ведении, услуг по водо-, тепло-, газо- и энергоснабжению, услуг по охране, услуг по вывозу бытовых отходов в случае, если нежилые помещения, находятся у заказчика в аренде, или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процедура определения поставщика (подрядчика, исполнителя), проведенная ранее, не состоялась и имеется только один участник закупки, подавший заявку, соответствующую требованиям, установленным в документации о конкурентной закупке;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процедура определения поставщика (подрядчика, исполнителя), проведенная ранее, не состоялась и ни один участник закупки, подавший заявку, не соответствует требованиям извещения об осуществлении закупки и (или) документации о конкурентной закупке или в случае, когда по истечении срока приема заявок не подана ни одна заявка. При этом договор должен быть заключен на условиях, предусмотренных документацией о конкурентной закупке, либо по цене за единицу товара, работы, услуги, рассчитанной в соответствии с пунктом 3.2.14 </w:t>
      </w:r>
      <w:r w:rsidR="003444F4"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но не выше НМЦД.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признания несостоявшимся аукциона в соответствии с пунктом 6.8.37 </w:t>
      </w:r>
      <w:r w:rsidR="003444F4"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При этом договор должен быть заключен на условиях, предусмотренных документацией о конкурентной закупке, по цене, предложенной участником закупки, с которым заключается договор, либо по цене за единицу товара, работы, услуги, рассчитанной в соответствии с пунктом 3.2.14 </w:t>
      </w:r>
      <w:r w:rsidR="003444F4"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но не выше НМЦД.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D22A61" w:rsidRPr="00EF78E9" w:rsidRDefault="00D22A61" w:rsidP="0099476C">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подпунктом 4 пункта 6.10.2 </w:t>
      </w:r>
      <w:r w:rsidR="003444F4"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Кроме того, при осуществлении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включаться одновременно с договором, заключенным в соответствии с настоящим пунктом, в реестр договоров, предусмотренный Федеральным законом №223-ФЗ, при условии обеспечения предусмотренного Федеральным законом от 27 июля 2006 года №152-ФЗ «О персональных данных» обезличивания персональных данных;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заключение договора энергоснабжения или договора купли-продажи электрической энергии с гарантирующим поставщиком электрической энергии;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аренда нежилого здания, строения, сооружения, нежилого помещения, также осуществление государственными образовательными учреждениями, у которых отсутствуют собственные жилые помещения, закупок по обеспечению обучающихся койко-местами в жилых помещениях или предоставления жилых помещений в общежитиях;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заключения договора на оказание преподавательских услуг, услуг экскурсовода (гида) физическими лицами, а также образовательных услуг и курсов повышения квалификации и профессиональной переподготовки, оказание услуг по организации и проведению межотраслевых конференций, иных научно-практических мероприятий по обмену управленческим опытом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w:t>
      </w:r>
      <w:r w:rsidRPr="00EF78E9">
        <w:rPr>
          <w:rFonts w:ascii="Times New Roman" w:eastAsia="Times New Roman" w:hAnsi="Times New Roman" w:cs="Times New Roman"/>
          <w:color w:val="000000"/>
          <w:sz w:val="20"/>
          <w:lang w:eastAsia="ru-RU"/>
        </w:rPr>
        <w:t xml:space="preserve"> </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заключение договора, предметом которого является выдача банковской гарантии, оказание иных финансовых и банковских услуг;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оказание услуг по инкассации наличных денег, их хранению и обработке;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осуществление специализированными учреждениями закупок работ по охране, защите и воспроизводству лесов, в том числе закупок лесных насаждений;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осуществление закупок товаров, работ, услуг, связанных с обеспечением участия членов спортивных (физкультурных) сборных команд и спортсменов Новосибирской области в официальных региональных,  межрегиональных, всероссийских или международных спортивных мероприятиях и тренировочных мероприятиях, или связанных с участием в организации и проведении межрегиональных, всероссийских и международных спортивных соревнований либо физкультурных мероприятий, официальных межмуниципальных, региональных спортивных соревнований, либо физкультурных мероприятий, спортивных мероприятий или тренировочных мероприятий сборных команд  и спортсменов Российской Федерации и (или) Новосибирской области, проводимых на территории Новосибирской области;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осуществление закупок товаров, работ, услуг, связанных с проведением мероприятий, направленных на развитие профессиональных компетенций и профессиональную ориентацию обучающихся образовательных учреждений профессионального образования, инвалидов и лиц с ограниченными возможностями здоровья, в том числе по участию таких лиц в региональных, окружных, национальных чемпионатах;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осуществление бюджетными учреждениями, автономными учреждениями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закупок услуг по организации социально-значимых, культурно-значимых, научно-практических мероприятий, фестивалей, показу концертных программ артистом, объединением артистовисполнителей, иным творческим коллективом, а также закупок, связанных с публичным исполнением обнародованных произведений, в том числе предоставления прав использования обнародованных произведений способом публичного исполнения;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оказание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кинохроникальные программы);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осуществление бюджетными учреждениями, автономными учреждениями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закупок услуг по предоставлению каналов, средств, сооружений связи для передачи телевизионного, радио сигналов, а также закупок прав на сообщение аудио, аудиовизуальных произведений, событий по радио и (или) телевидению в эфире, по кабелю; </w:t>
      </w:r>
    </w:p>
    <w:p w:rsidR="00D22A61" w:rsidRPr="00EF78E9" w:rsidRDefault="00D22A61" w:rsidP="00D22A61">
      <w:pPr>
        <w:numPr>
          <w:ilvl w:val="0"/>
          <w:numId w:val="4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оказание услуг по техническому обслуживанию автотранспортных средств, находящихся на гарантийном обслуживании, у официального дилера.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6.11.4. При осуществлении закупки у единственного поставщика (подрядчика, исполнителя) цена договора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контрагента заказчика. Заказчик осуществляет проверку расчета тарифной, сметной или договорной стоимости товаров, работ, услуг на предмет соответствия рыночным ценам.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осуществлении закупки у единственного поставщика (подрядчика, исполнителя) в соответствии с подпунктами 19, 20 пункта 6.11.3 </w:t>
      </w:r>
      <w:r w:rsidR="003444F4"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закупки, цена договора не может превышать НМЦД, сформированную в целях осуществления определения поставщика (подрядчика, исполнителя).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6.11.5.  Закупки у единственного поставщика (подрядчика, исполнителя) в соответствии с подпунктом 4 пункта 6.11.3 </w:t>
      </w:r>
      <w:r w:rsidR="003444F4"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закупках осуществляются заказчиком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 При этом, объем закупок, осуществленных посредством «электронного магазина», должен составлять не менее 50% от общего стоимостного годового объема таких закупок.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Порядок осуществления закупок малого объема посредством «электронного магазина» определяется регламентом такой электронной площадки.  </w:t>
      </w:r>
    </w:p>
    <w:p w:rsidR="00D22A61" w:rsidRPr="00EF78E9"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6.11.6. В отношении закупок, осуществляемых в соответствии с подпунктом 4 пункта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6.11.3 </w:t>
      </w:r>
      <w:r w:rsidR="003444F4"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действует запрет на искусственное дробление закупок.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Под искусственным дроблением закупок понимаются случаи заключения по результатам проведения закупки у единственного поставщика (подрядчика, исполнителя), в том числе с различными юридическими, физическими лицами, нескольких (двух и более) договоров, предметы которых фактически образуют единую сделку, в целях уклонения от проведения закупки конкурентным способом, а равно соблюдения установленных законодательством Российской Федерации принципов добросовестной конкуренции, обеспечения гласности и прозрачности закупок товаров, работ, услуг (в случае заключения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и др.)</w:t>
      </w:r>
      <w:r w:rsidRPr="00EF78E9">
        <w:rPr>
          <w:rFonts w:ascii="Calibri" w:eastAsia="Calibri" w:hAnsi="Calibri" w:cs="Calibri"/>
          <w:color w:val="000000"/>
          <w:sz w:val="28"/>
          <w:lang w:eastAsia="ru-RU"/>
        </w:rPr>
        <w:t>.</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6.11.7. Информация о заключенном договоре по результатам закупки у единственного поставщика (подрядчика, исполнителя) размещается в единой информационной системе в соответствии с положениями Федерального закона №223-ФЗ, Типовым положением о закупке, </w:t>
      </w:r>
      <w:r w:rsidR="003444F4" w:rsidRPr="00EF78E9">
        <w:rPr>
          <w:rFonts w:ascii="Times New Roman" w:eastAsia="Times New Roman" w:hAnsi="Times New Roman" w:cs="Times New Roman"/>
          <w:color w:val="000000"/>
          <w:sz w:val="24"/>
          <w:lang w:eastAsia="ru-RU"/>
        </w:rPr>
        <w:t>настоящим П</w:t>
      </w:r>
      <w:r w:rsidRPr="00EF78E9">
        <w:rPr>
          <w:rFonts w:ascii="Times New Roman" w:eastAsia="Times New Roman" w:hAnsi="Times New Roman" w:cs="Times New Roman"/>
          <w:color w:val="000000"/>
          <w:sz w:val="24"/>
          <w:lang w:eastAsia="ru-RU"/>
        </w:rPr>
        <w:t>оложением о закупке</w:t>
      </w:r>
      <w:r w:rsidR="003444F4" w:rsidRPr="00EF78E9">
        <w:rPr>
          <w:rFonts w:ascii="Times New Roman" w:eastAsia="Times New Roman" w:hAnsi="Times New Roman" w:cs="Times New Roman"/>
          <w:color w:val="000000"/>
          <w:sz w:val="24"/>
          <w:lang w:eastAsia="ru-RU"/>
        </w:rPr>
        <w:t>.</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6.11.8. Заказчик вправе в любое время до подписания договора отказаться от проведения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6.11.9. Договор с единственным поставщиком (подрядчиком, исполнителем) заключается в простой письменной форме в соответствии с гражданским законодательством Российской Федерации. В случае осуществления закупки у единственного поставщика (подрядчика, исполнителя) посредством «электронного магазина», договор может заключаться в электронной форме.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 </w:t>
      </w:r>
    </w:p>
    <w:p w:rsidR="00D22A61" w:rsidRPr="00EF78E9" w:rsidRDefault="00D22A61" w:rsidP="005E423D">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ГЛАВА 7. ОСОБЕННОСТИ ПРОВЕДЕНИЯ ЗАКУПОК, ОСУЩЕСТВЛЯЕМЫХ У СУБЪЕКТОВ МАЛОГО И СРЕДНЕГО ПРЕДПРИНИМАТЕЛЬСТВА</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7.1. Заказчик осуществляет закупку товаров, работ, услуг, участниками которой являются субъекты малого и среднего предпринимательства, в размере не менее 18 процентов от совокупного годового объема закупок заказчика.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7.2. Закупки у субъектов малого и среднего предпринимательства осуществляются путем проведения предусмотренных </w:t>
      </w:r>
      <w:r w:rsidR="003444F4" w:rsidRPr="00EF78E9">
        <w:rPr>
          <w:rFonts w:ascii="Times New Roman" w:eastAsia="Times New Roman" w:hAnsi="Times New Roman" w:cs="Times New Roman"/>
          <w:color w:val="000000"/>
          <w:sz w:val="24"/>
          <w:lang w:eastAsia="ru-RU"/>
        </w:rPr>
        <w:t>настоящим П</w:t>
      </w:r>
      <w:r w:rsidRPr="00EF78E9">
        <w:rPr>
          <w:rFonts w:ascii="Times New Roman" w:eastAsia="Times New Roman" w:hAnsi="Times New Roman" w:cs="Times New Roman"/>
          <w:color w:val="000000"/>
          <w:sz w:val="24"/>
          <w:lang w:eastAsia="ru-RU"/>
        </w:rPr>
        <w:t xml:space="preserve">оложением о закупке способов закупки: </w:t>
      </w:r>
    </w:p>
    <w:p w:rsidR="00D22A61" w:rsidRPr="00EF78E9" w:rsidRDefault="00D22A61" w:rsidP="003444F4">
      <w:pPr>
        <w:spacing w:after="0" w:line="240" w:lineRule="auto"/>
        <w:ind w:left="284" w:right="14" w:hanging="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а)</w:t>
      </w:r>
      <w:r w:rsidR="003444F4" w:rsidRPr="00EF78E9">
        <w:rPr>
          <w:rFonts w:ascii="Times New Roman" w:eastAsia="Times New Roman" w:hAnsi="Times New Roman" w:cs="Times New Roman"/>
          <w:color w:val="000000"/>
          <w:sz w:val="24"/>
          <w:lang w:eastAsia="ru-RU"/>
        </w:rPr>
        <w:tab/>
      </w:r>
      <w:r w:rsidRPr="00EF78E9">
        <w:rPr>
          <w:rFonts w:ascii="Times New Roman" w:eastAsia="Times New Roman" w:hAnsi="Times New Roman" w:cs="Times New Roman"/>
          <w:color w:val="000000"/>
          <w:sz w:val="24"/>
          <w:lang w:eastAsia="ru-RU"/>
        </w:rPr>
        <w:t xml:space="preserve">участниками которых являются любые лица, указанные в части 5 статьи 3 Федерального закона №223-ФЗ, в том числе субъекты малого и среднего предпринимательства; </w:t>
      </w:r>
    </w:p>
    <w:p w:rsidR="00D22A61" w:rsidRPr="00EF78E9" w:rsidRDefault="00D22A61" w:rsidP="003444F4">
      <w:pPr>
        <w:tabs>
          <w:tab w:val="center" w:pos="1498"/>
          <w:tab w:val="center" w:pos="3062"/>
          <w:tab w:val="center" w:pos="4313"/>
          <w:tab w:val="center" w:pos="5480"/>
          <w:tab w:val="center" w:pos="6650"/>
          <w:tab w:val="center" w:pos="7832"/>
          <w:tab w:val="center" w:pos="8597"/>
          <w:tab w:val="right" w:pos="9927"/>
        </w:tabs>
        <w:spacing w:after="0" w:line="240" w:lineRule="auto"/>
        <w:ind w:left="284" w:hanging="284"/>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б) участниками которых </w:t>
      </w:r>
      <w:r w:rsidRPr="00EF78E9">
        <w:rPr>
          <w:rFonts w:ascii="Times New Roman" w:eastAsia="Times New Roman" w:hAnsi="Times New Roman" w:cs="Times New Roman"/>
          <w:color w:val="000000"/>
          <w:sz w:val="24"/>
          <w:lang w:eastAsia="ru-RU"/>
        </w:rPr>
        <w:tab/>
        <w:t xml:space="preserve">являются только </w:t>
      </w:r>
      <w:r w:rsidR="003444F4" w:rsidRPr="00EF78E9">
        <w:rPr>
          <w:rFonts w:ascii="Times New Roman" w:eastAsia="Times New Roman" w:hAnsi="Times New Roman" w:cs="Times New Roman"/>
          <w:color w:val="000000"/>
          <w:sz w:val="24"/>
          <w:lang w:eastAsia="ru-RU"/>
        </w:rPr>
        <w:t>с</w:t>
      </w:r>
      <w:r w:rsidRPr="00EF78E9">
        <w:rPr>
          <w:rFonts w:ascii="Times New Roman" w:eastAsia="Times New Roman" w:hAnsi="Times New Roman" w:cs="Times New Roman"/>
          <w:color w:val="000000"/>
          <w:sz w:val="24"/>
          <w:lang w:eastAsia="ru-RU"/>
        </w:rPr>
        <w:t xml:space="preserve">убъекты </w:t>
      </w:r>
      <w:r w:rsidRPr="00EF78E9">
        <w:rPr>
          <w:rFonts w:ascii="Times New Roman" w:eastAsia="Times New Roman" w:hAnsi="Times New Roman" w:cs="Times New Roman"/>
          <w:color w:val="000000"/>
          <w:sz w:val="24"/>
          <w:lang w:eastAsia="ru-RU"/>
        </w:rPr>
        <w:tab/>
        <w:t xml:space="preserve">малого и </w:t>
      </w:r>
      <w:r w:rsidRPr="00EF78E9">
        <w:rPr>
          <w:rFonts w:ascii="Times New Roman" w:eastAsia="Times New Roman" w:hAnsi="Times New Roman" w:cs="Times New Roman"/>
          <w:color w:val="000000"/>
          <w:sz w:val="24"/>
          <w:lang w:eastAsia="ru-RU"/>
        </w:rPr>
        <w:tab/>
        <w:t xml:space="preserve">среднего предпринимательства; </w:t>
      </w:r>
    </w:p>
    <w:p w:rsidR="00D22A61" w:rsidRPr="00EF78E9" w:rsidRDefault="00D22A61" w:rsidP="003444F4">
      <w:pPr>
        <w:spacing w:after="0" w:line="240" w:lineRule="auto"/>
        <w:ind w:left="284" w:right="14" w:hanging="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7.3. Для целей осуществления закупок у субъектов малого и среднего предпринимательства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7.4.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t>
      </w:r>
    </w:p>
    <w:p w:rsidR="00D22A61" w:rsidRPr="00EF78E9" w:rsidRDefault="00D22A61" w:rsidP="005D1BA5">
      <w:pPr>
        <w:spacing w:after="0" w:line="240" w:lineRule="auto"/>
        <w:ind w:left="426" w:right="14" w:hanging="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1)</w:t>
      </w:r>
      <w:r w:rsidR="005D1BA5" w:rsidRPr="00EF78E9">
        <w:rPr>
          <w:rFonts w:ascii="Times New Roman" w:eastAsia="Times New Roman" w:hAnsi="Times New Roman" w:cs="Times New Roman"/>
          <w:color w:val="000000"/>
          <w:sz w:val="24"/>
          <w:lang w:eastAsia="ru-RU"/>
        </w:rPr>
        <w:tab/>
      </w:r>
      <w:r w:rsidRPr="00EF78E9">
        <w:rPr>
          <w:rFonts w:ascii="Times New Roman" w:eastAsia="Times New Roman" w:hAnsi="Times New Roman" w:cs="Times New Roman"/>
          <w:color w:val="000000"/>
          <w:sz w:val="24"/>
          <w:lang w:eastAsia="ru-RU"/>
        </w:rPr>
        <w:t xml:space="preserve">конкурса в электронной форме в следующие сроки: </w:t>
      </w:r>
    </w:p>
    <w:p w:rsidR="00D22A61" w:rsidRPr="00EF78E9" w:rsidRDefault="00D22A61" w:rsidP="005D1BA5">
      <w:pPr>
        <w:spacing w:after="0" w:line="240" w:lineRule="auto"/>
        <w:ind w:left="426" w:right="14" w:hanging="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а) </w:t>
      </w:r>
      <w:r w:rsidR="005D1BA5" w:rsidRPr="00EF78E9">
        <w:rPr>
          <w:rFonts w:ascii="Times New Roman" w:eastAsia="Times New Roman" w:hAnsi="Times New Roman" w:cs="Times New Roman"/>
          <w:color w:val="000000"/>
          <w:sz w:val="24"/>
          <w:lang w:eastAsia="ru-RU"/>
        </w:rPr>
        <w:tab/>
      </w:r>
      <w:r w:rsidRPr="00EF78E9">
        <w:rPr>
          <w:rFonts w:ascii="Times New Roman" w:eastAsia="Times New Roman" w:hAnsi="Times New Roman" w:cs="Times New Roman"/>
          <w:color w:val="000000"/>
          <w:sz w:val="24"/>
          <w:lang w:eastAsia="ru-RU"/>
        </w:rPr>
        <w:t xml:space="preserve">не менее чем за семь дней до даты окончания срока подачи заявок на участие в таком </w:t>
      </w:r>
    </w:p>
    <w:p w:rsidR="00D22A61" w:rsidRPr="00EF78E9" w:rsidRDefault="00D22A61" w:rsidP="005D1BA5">
      <w:pPr>
        <w:spacing w:after="0" w:line="240" w:lineRule="auto"/>
        <w:ind w:left="426" w:right="14" w:hanging="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конкурсе в случае, если НМЦД не превышает тридцать миллионов рублей; </w:t>
      </w:r>
    </w:p>
    <w:p w:rsidR="00D22A61" w:rsidRPr="00EF78E9" w:rsidRDefault="00D22A61" w:rsidP="005D1BA5">
      <w:pPr>
        <w:spacing w:after="0" w:line="240" w:lineRule="auto"/>
        <w:ind w:left="426" w:right="14" w:hanging="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б)</w:t>
      </w:r>
      <w:r w:rsidR="005D1BA5" w:rsidRPr="00EF78E9">
        <w:rPr>
          <w:rFonts w:ascii="Times New Roman" w:eastAsia="Times New Roman" w:hAnsi="Times New Roman" w:cs="Times New Roman"/>
          <w:color w:val="000000"/>
          <w:sz w:val="24"/>
          <w:lang w:eastAsia="ru-RU"/>
        </w:rPr>
        <w:tab/>
      </w:r>
      <w:r w:rsidRPr="00EF78E9">
        <w:rPr>
          <w:rFonts w:ascii="Times New Roman" w:eastAsia="Times New Roman" w:hAnsi="Times New Roman" w:cs="Times New Roman"/>
          <w:color w:val="000000"/>
          <w:sz w:val="24"/>
          <w:lang w:eastAsia="ru-RU"/>
        </w:rPr>
        <w:t xml:space="preserve">не менее чем за пятнадцать дней до даты окончания срока подачи заявок на участие в </w:t>
      </w:r>
    </w:p>
    <w:p w:rsidR="005D1BA5" w:rsidRPr="00EF78E9" w:rsidRDefault="00D22A61" w:rsidP="005D1BA5">
      <w:pPr>
        <w:spacing w:after="0" w:line="240" w:lineRule="auto"/>
        <w:ind w:left="426" w:right="1583" w:hanging="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таком конкурсе в случае, если НМЦД превы</w:t>
      </w:r>
      <w:r w:rsidR="005D1BA5" w:rsidRPr="00EF78E9">
        <w:rPr>
          <w:rFonts w:ascii="Times New Roman" w:eastAsia="Times New Roman" w:hAnsi="Times New Roman" w:cs="Times New Roman"/>
          <w:color w:val="000000"/>
          <w:sz w:val="24"/>
          <w:lang w:eastAsia="ru-RU"/>
        </w:rPr>
        <w:t>шает тридцать миллионов рублей;</w:t>
      </w:r>
    </w:p>
    <w:p w:rsidR="00D22A61" w:rsidRPr="00EF78E9" w:rsidRDefault="00D22A61" w:rsidP="005D1BA5">
      <w:pPr>
        <w:spacing w:after="0" w:line="240" w:lineRule="auto"/>
        <w:ind w:left="426" w:right="1583" w:hanging="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2)</w:t>
      </w:r>
      <w:r w:rsidR="005D1BA5" w:rsidRPr="00EF78E9">
        <w:rPr>
          <w:rFonts w:ascii="Times New Roman" w:eastAsia="Times New Roman" w:hAnsi="Times New Roman" w:cs="Times New Roman"/>
          <w:color w:val="000000"/>
          <w:sz w:val="24"/>
          <w:lang w:eastAsia="ru-RU"/>
        </w:rPr>
        <w:tab/>
      </w:r>
      <w:r w:rsidRPr="00EF78E9">
        <w:rPr>
          <w:rFonts w:ascii="Times New Roman" w:eastAsia="Times New Roman" w:hAnsi="Times New Roman" w:cs="Times New Roman"/>
          <w:color w:val="000000"/>
          <w:sz w:val="24"/>
          <w:lang w:eastAsia="ru-RU"/>
        </w:rPr>
        <w:t xml:space="preserve">аукциона в электронной форме в следующие сроки: </w:t>
      </w:r>
    </w:p>
    <w:p w:rsidR="00D22A61" w:rsidRPr="00EF78E9" w:rsidRDefault="00D22A61" w:rsidP="005D1BA5">
      <w:pPr>
        <w:spacing w:after="0" w:line="240" w:lineRule="auto"/>
        <w:ind w:left="426" w:right="14" w:hanging="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а) не менее чем за семь дней до даты окончания срока по</w:t>
      </w:r>
      <w:r w:rsidR="005D1BA5" w:rsidRPr="00EF78E9">
        <w:rPr>
          <w:rFonts w:ascii="Times New Roman" w:eastAsia="Times New Roman" w:hAnsi="Times New Roman" w:cs="Times New Roman"/>
          <w:color w:val="000000"/>
          <w:sz w:val="24"/>
          <w:lang w:eastAsia="ru-RU"/>
        </w:rPr>
        <w:t xml:space="preserve">дачи заявок на участие в таком </w:t>
      </w:r>
      <w:r w:rsidRPr="00EF78E9">
        <w:rPr>
          <w:rFonts w:ascii="Times New Roman" w:eastAsia="Times New Roman" w:hAnsi="Times New Roman" w:cs="Times New Roman"/>
          <w:color w:val="000000"/>
          <w:sz w:val="24"/>
          <w:lang w:eastAsia="ru-RU"/>
        </w:rPr>
        <w:t xml:space="preserve">аукционе в случае, если НМЦД не превышает тридцать миллионов рублей; </w:t>
      </w:r>
    </w:p>
    <w:p w:rsidR="00D22A61" w:rsidRPr="00EF78E9" w:rsidRDefault="00D22A61" w:rsidP="005D1BA5">
      <w:pPr>
        <w:spacing w:after="0" w:line="240" w:lineRule="auto"/>
        <w:ind w:left="426" w:right="14" w:hanging="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б)</w:t>
      </w:r>
      <w:r w:rsidR="005D1BA5" w:rsidRPr="00EF78E9">
        <w:rPr>
          <w:rFonts w:ascii="Times New Roman" w:eastAsia="Times New Roman" w:hAnsi="Times New Roman" w:cs="Times New Roman"/>
          <w:color w:val="000000"/>
          <w:sz w:val="24"/>
          <w:lang w:eastAsia="ru-RU"/>
        </w:rPr>
        <w:tab/>
      </w:r>
      <w:r w:rsidRPr="00EF78E9">
        <w:rPr>
          <w:rFonts w:ascii="Times New Roman" w:eastAsia="Times New Roman" w:hAnsi="Times New Roman" w:cs="Times New Roman"/>
          <w:color w:val="000000"/>
          <w:sz w:val="24"/>
          <w:lang w:eastAsia="ru-RU"/>
        </w:rPr>
        <w:t>не менее чем за пятнадцать дней до даты окончания ср</w:t>
      </w:r>
      <w:r w:rsidR="005D1BA5" w:rsidRPr="00EF78E9">
        <w:rPr>
          <w:rFonts w:ascii="Times New Roman" w:eastAsia="Times New Roman" w:hAnsi="Times New Roman" w:cs="Times New Roman"/>
          <w:color w:val="000000"/>
          <w:sz w:val="24"/>
          <w:lang w:eastAsia="ru-RU"/>
        </w:rPr>
        <w:t xml:space="preserve">ока подачи заявок на участие в </w:t>
      </w:r>
      <w:r w:rsidRPr="00EF78E9">
        <w:rPr>
          <w:rFonts w:ascii="Times New Roman" w:eastAsia="Times New Roman" w:hAnsi="Times New Roman" w:cs="Times New Roman"/>
          <w:color w:val="000000"/>
          <w:sz w:val="24"/>
          <w:lang w:eastAsia="ru-RU"/>
        </w:rPr>
        <w:t xml:space="preserve">таком аукционе в случае, если НМЦД превышает тридцать миллионов рублей; </w:t>
      </w:r>
    </w:p>
    <w:p w:rsidR="00D22A61" w:rsidRPr="00EF78E9" w:rsidRDefault="00D22A61" w:rsidP="005D1BA5">
      <w:pPr>
        <w:numPr>
          <w:ilvl w:val="0"/>
          <w:numId w:val="47"/>
        </w:numPr>
        <w:spacing w:after="0" w:line="240" w:lineRule="auto"/>
        <w:ind w:left="426" w:right="14" w:hanging="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запроса предложений в электронной форме не менее чем за пять рабочих дней до дня проведения такого запроса предложений. При этом НМЦД не должна превышать пятнадцать миллионов рублей; </w:t>
      </w:r>
    </w:p>
    <w:p w:rsidR="00D22A61" w:rsidRPr="00EF78E9" w:rsidRDefault="00D22A61" w:rsidP="005D1BA5">
      <w:pPr>
        <w:numPr>
          <w:ilvl w:val="0"/>
          <w:numId w:val="47"/>
        </w:numPr>
        <w:spacing w:after="0" w:line="240" w:lineRule="auto"/>
        <w:ind w:left="426" w:right="14" w:hanging="28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НМЦД не должна превышать семь миллионов рублей.  </w:t>
      </w:r>
    </w:p>
    <w:p w:rsidR="00D22A61" w:rsidRPr="00EF78E9" w:rsidRDefault="00D22A61" w:rsidP="00C2057E">
      <w:pPr>
        <w:numPr>
          <w:ilvl w:val="1"/>
          <w:numId w:val="48"/>
        </w:numPr>
        <w:spacing w:after="0" w:line="240" w:lineRule="auto"/>
        <w:ind w:right="14" w:firstLine="710"/>
        <w:jc w:val="both"/>
        <w:rPr>
          <w:rFonts w:ascii="Times New Roman" w:eastAsia="Times New Roman" w:hAnsi="Times New Roman" w:cs="Times New Roman"/>
          <w:color w:val="000000"/>
          <w:sz w:val="24"/>
          <w:szCs w:val="24"/>
          <w:lang w:eastAsia="ru-RU"/>
        </w:rPr>
      </w:pPr>
      <w:r w:rsidRPr="00EF78E9">
        <w:rPr>
          <w:rFonts w:ascii="Times New Roman" w:eastAsia="Times New Roman" w:hAnsi="Times New Roman" w:cs="Times New Roman"/>
          <w:color w:val="000000"/>
          <w:sz w:val="24"/>
          <w:lang w:eastAsia="ru-RU"/>
        </w:rPr>
        <w:t xml:space="preserve">При осуществлении закупки товаров, работ, услуг у субъектов малого и среднего предпринимательства в договор, заключаемый с субъектом малого и среднего предпринимательства,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w:t>
      </w:r>
      <w:r w:rsidRPr="00EF78E9">
        <w:rPr>
          <w:rFonts w:ascii="Times New Roman" w:eastAsia="Times New Roman" w:hAnsi="Times New Roman" w:cs="Times New Roman"/>
          <w:color w:val="000000"/>
          <w:sz w:val="24"/>
          <w:lang w:eastAsia="ru-RU"/>
        </w:rPr>
        <w:lastRenderedPageBreak/>
        <w:t xml:space="preserve">договора в срок, установленный Постановлением </w:t>
      </w:r>
      <w:r w:rsidR="00C2057E" w:rsidRPr="00EF78E9">
        <w:rPr>
          <w:rFonts w:ascii="Times New Roman" w:hAnsi="Times New Roman" w:cs="Times New Roman"/>
          <w:sz w:val="24"/>
          <w:szCs w:val="24"/>
        </w:rPr>
        <w:t>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22A61" w:rsidRPr="00EF78E9" w:rsidRDefault="00D22A61" w:rsidP="00D22A61">
      <w:pPr>
        <w:numPr>
          <w:ilvl w:val="1"/>
          <w:numId w:val="48"/>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Иные особенности осуществления закупок у субъектов малого и среднего предпринимательства определяются с учетом положений, предусмотренных статьей 3.4 Федерального закона №223-ФЗ, Постановления </w:t>
      </w:r>
      <w:r w:rsidR="00C2057E" w:rsidRPr="00EF78E9">
        <w:rPr>
          <w:rFonts w:ascii="Times New Roman" w:hAnsi="Times New Roman" w:cs="Times New Roman"/>
          <w:sz w:val="24"/>
          <w:szCs w:val="24"/>
        </w:rPr>
        <w:t>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 </w:t>
      </w:r>
    </w:p>
    <w:p w:rsidR="00D22A61" w:rsidRPr="00EF78E9" w:rsidRDefault="00D22A61" w:rsidP="005E423D">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ГЛАВА 8. ПОРЯДОК ЗАКЛЮЧЕНИЯ, ИСПОЛНЕНИЯ, ИЗМЕНЕНИЯ И РАСТОРЖЕНИЯ ДОГОВОРОВ</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8.1. Порядок заключения договора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8.1.1. Договор по результатам проведенной закупки заключается в порядке, указанном в извещении об осуществлении закупки и (или) документации о конкурентной закупке, путем включения условий исполнения договора, предложенных участником закупки, с которым заключается договор, в проект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течение пяти рабочих дней с даты размещения в единой информационной системе итогового протокола по результатам проведения закупки заказчик размещает на электронной площадке без своей подписи проект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течение пяти рабочих дней с даты размещения заказчиком проекта договора победитель закупки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закупки и (или) документации о конкурентной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если при проведении конкурса или аукциона цена договора снижена на двадцать пять процентов и более от начальной (максимальной) цены договора, победитель конкурса или аукциона одновременно предоставляет обеспечение исполнения договора или информацию в соответствии с разделом 4.7 </w:t>
      </w:r>
      <w:r w:rsidR="006C5689" w:rsidRPr="00EF78E9">
        <w:rPr>
          <w:rFonts w:ascii="Times New Roman" w:eastAsia="Times New Roman" w:hAnsi="Times New Roman" w:cs="Times New Roman"/>
          <w:color w:val="000000"/>
          <w:sz w:val="24"/>
          <w:lang w:eastAsia="ru-RU"/>
        </w:rPr>
        <w:t xml:space="preserve">настоящего Положения </w:t>
      </w:r>
      <w:r w:rsidRPr="00EF78E9">
        <w:rPr>
          <w:rFonts w:ascii="Times New Roman" w:eastAsia="Times New Roman" w:hAnsi="Times New Roman" w:cs="Times New Roman"/>
          <w:color w:val="000000"/>
          <w:sz w:val="24"/>
          <w:lang w:eastAsia="ru-RU"/>
        </w:rPr>
        <w:t xml:space="preserve">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 предоставления таким победителем обеспечения исполнения договора, если данное требование установлено в извещении об осуществлении закупки и (или) документации о конкурентной закупке, заказчик обязан разместить договор,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 с использованием единой информационной системы.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8.1.2.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8.1.3.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8.1.4. По результатам закупки договор заключается с победителем закупки, а в случаях, предусмотренных </w:t>
      </w:r>
      <w:r w:rsidR="006C5689" w:rsidRPr="00EF78E9">
        <w:rPr>
          <w:rFonts w:ascii="Times New Roman" w:eastAsia="Times New Roman" w:hAnsi="Times New Roman" w:cs="Times New Roman"/>
          <w:color w:val="000000"/>
          <w:sz w:val="24"/>
          <w:lang w:eastAsia="ru-RU"/>
        </w:rPr>
        <w:t>настоящим П</w:t>
      </w:r>
      <w:r w:rsidRPr="00EF78E9">
        <w:rPr>
          <w:rFonts w:ascii="Times New Roman" w:eastAsia="Times New Roman" w:hAnsi="Times New Roman" w:cs="Times New Roman"/>
          <w:color w:val="000000"/>
          <w:sz w:val="24"/>
          <w:lang w:eastAsia="ru-RU"/>
        </w:rPr>
        <w:t xml:space="preserve">оложением о закупке, с иным участником этой закупки, заявка </w:t>
      </w:r>
      <w:r w:rsidRPr="00EF78E9">
        <w:rPr>
          <w:rFonts w:ascii="Times New Roman" w:eastAsia="Times New Roman" w:hAnsi="Times New Roman" w:cs="Times New Roman"/>
          <w:color w:val="000000"/>
          <w:sz w:val="24"/>
          <w:lang w:eastAsia="ru-RU"/>
        </w:rPr>
        <w:lastRenderedPageBreak/>
        <w:t xml:space="preserve">которого на участие в закупке признана соответствующей требованиям, установленным документацией о конкурентной закупке и (или) извещением об осуществлении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8.1.5. Заказчик принимает решение об отказе от заключения договора в следующих случаях:  </w:t>
      </w:r>
    </w:p>
    <w:p w:rsidR="00D22A61" w:rsidRPr="00EF78E9" w:rsidRDefault="00D22A61" w:rsidP="00D22A61">
      <w:pPr>
        <w:numPr>
          <w:ilvl w:val="0"/>
          <w:numId w:val="49"/>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если участник закупки не соответствует требованиям, предъявляемым к участникам закупки, указанным в извещении об осуществлении закупки, документации о конкурентной закупке;  </w:t>
      </w:r>
    </w:p>
    <w:p w:rsidR="00D22A61" w:rsidRPr="00EF78E9" w:rsidRDefault="00D22A61" w:rsidP="00D22A61">
      <w:pPr>
        <w:numPr>
          <w:ilvl w:val="0"/>
          <w:numId w:val="49"/>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если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8.1.6. В случае отказа от заключения договора заказчик:  </w:t>
      </w:r>
    </w:p>
    <w:p w:rsidR="00D22A61" w:rsidRPr="00EF78E9" w:rsidRDefault="00D22A61" w:rsidP="00D22A61">
      <w:pPr>
        <w:numPr>
          <w:ilvl w:val="0"/>
          <w:numId w:val="50"/>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оформляет протокол отказа от заключения договора;  </w:t>
      </w:r>
    </w:p>
    <w:p w:rsidR="00D22A61" w:rsidRPr="00EF78E9" w:rsidRDefault="00D22A61" w:rsidP="00D22A61">
      <w:pPr>
        <w:numPr>
          <w:ilvl w:val="0"/>
          <w:numId w:val="50"/>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осуществляет возврат участнику денежных средств, перечисленных в качестве обеспечения заявки, за исключением случаев, указанных в пункте 6.5.10 </w:t>
      </w:r>
      <w:r w:rsidR="006C5689"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8.1.7. Победитель закупки или участник закупки, на которого возлагается обязанность заключения договора в соответствии с пунктом 8.1.4 Типового положения о закупке, считается уклонившимся от заключения договора при наступлении любого из следующих событий: </w:t>
      </w:r>
    </w:p>
    <w:p w:rsidR="00D22A61" w:rsidRPr="00EF78E9" w:rsidRDefault="00D22A61" w:rsidP="00D22A61">
      <w:pPr>
        <w:numPr>
          <w:ilvl w:val="0"/>
          <w:numId w:val="5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предоставление участником закупки письменного отказа от заключения договора; </w:t>
      </w:r>
    </w:p>
    <w:p w:rsidR="00D22A61" w:rsidRPr="00EF78E9" w:rsidRDefault="00D22A61" w:rsidP="00D22A61">
      <w:pPr>
        <w:numPr>
          <w:ilvl w:val="0"/>
          <w:numId w:val="5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непредоставление участником закупки в указанные в извещении об осуществлении закупки и (или) документации о конкурентной закупке сроки подписанного со своей стороны проекта договора; </w:t>
      </w:r>
    </w:p>
    <w:p w:rsidR="00D22A61" w:rsidRPr="00EF78E9" w:rsidRDefault="00D22A61" w:rsidP="00D22A61">
      <w:pPr>
        <w:numPr>
          <w:ilvl w:val="0"/>
          <w:numId w:val="5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непредоставление обеспечения исполнения договора в соответствии с указанными в извещении об осуществлении закупки и (или) в документации о конкурентной закупке требуемом размере и с соблюдением требуемого порядка, при наличии в документации о конкурентной закупке таких требований.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w:t>
      </w:r>
      <w:r w:rsidR="006C5689" w:rsidRPr="00EF78E9">
        <w:rPr>
          <w:rFonts w:ascii="Times New Roman" w:eastAsia="Times New Roman" w:hAnsi="Times New Roman" w:cs="Times New Roman"/>
          <w:color w:val="000000"/>
          <w:sz w:val="24"/>
          <w:lang w:eastAsia="ru-RU"/>
        </w:rPr>
        <w:t>настоящим П</w:t>
      </w:r>
      <w:r w:rsidRPr="00EF78E9">
        <w:rPr>
          <w:rFonts w:ascii="Times New Roman" w:eastAsia="Times New Roman" w:hAnsi="Times New Roman" w:cs="Times New Roman"/>
          <w:color w:val="000000"/>
          <w:sz w:val="24"/>
          <w:lang w:eastAsia="ru-RU"/>
        </w:rPr>
        <w:t xml:space="preserve">оложением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8.1.8.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8.1.2 </w:t>
      </w:r>
      <w:r w:rsidR="006C5689"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8.1.9.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w:t>
      </w:r>
      <w:r w:rsidR="006C5689" w:rsidRPr="00EF78E9">
        <w:rPr>
          <w:rFonts w:ascii="Times New Roman" w:eastAsia="Times New Roman" w:hAnsi="Times New Roman" w:cs="Times New Roman"/>
          <w:color w:val="000000"/>
          <w:sz w:val="24"/>
          <w:lang w:eastAsia="ru-RU"/>
        </w:rPr>
        <w:t>настоящем П</w:t>
      </w:r>
      <w:r w:rsidRPr="00EF78E9">
        <w:rPr>
          <w:rFonts w:ascii="Times New Roman" w:eastAsia="Times New Roman" w:hAnsi="Times New Roman" w:cs="Times New Roman"/>
          <w:color w:val="000000"/>
          <w:sz w:val="24"/>
          <w:lang w:eastAsia="ru-RU"/>
        </w:rPr>
        <w:t xml:space="preserve">оложении о закупке.  </w:t>
      </w:r>
    </w:p>
    <w:p w:rsidR="00D22A61" w:rsidRPr="00EF78E9" w:rsidRDefault="00D22A61" w:rsidP="006C5689">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w:t>
      </w:r>
      <w:r w:rsidR="006C5689" w:rsidRPr="00EF78E9">
        <w:rPr>
          <w:rFonts w:ascii="Times New Roman" w:eastAsia="Times New Roman" w:hAnsi="Times New Roman" w:cs="Times New Roman"/>
          <w:color w:val="000000"/>
          <w:sz w:val="24"/>
          <w:lang w:eastAsia="ru-RU"/>
        </w:rPr>
        <w:t>настоящем П</w:t>
      </w:r>
      <w:r w:rsidRPr="00EF78E9">
        <w:rPr>
          <w:rFonts w:ascii="Times New Roman" w:eastAsia="Times New Roman" w:hAnsi="Times New Roman" w:cs="Times New Roman"/>
          <w:color w:val="000000"/>
          <w:sz w:val="24"/>
          <w:lang w:eastAsia="ru-RU"/>
        </w:rPr>
        <w:t xml:space="preserve">оложении о закупке. </w:t>
      </w:r>
    </w:p>
    <w:p w:rsidR="00D22A61" w:rsidRPr="00EF78E9" w:rsidRDefault="00D22A61" w:rsidP="006C5689">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8.1.10.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w:t>
      </w:r>
      <w:r w:rsidRPr="00EF78E9">
        <w:rPr>
          <w:rFonts w:ascii="Times New Roman" w:eastAsia="Times New Roman" w:hAnsi="Times New Roman" w:cs="Times New Roman"/>
          <w:color w:val="000000"/>
          <w:sz w:val="24"/>
          <w:lang w:eastAsia="ru-RU"/>
        </w:rPr>
        <w:lastRenderedPageBreak/>
        <w:t xml:space="preserve">(максимальной) ценой договора (ценой лота), если это право заказчика предусмотрено документацией о конкурентной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8.1.11. При разработке проекта договора заказчик руководствуется Требованиями к разделам и содержанию договоров (приложение №2 к </w:t>
      </w:r>
      <w:r w:rsidR="001E4439" w:rsidRPr="00EF78E9">
        <w:rPr>
          <w:rFonts w:ascii="Times New Roman" w:eastAsia="Times New Roman" w:hAnsi="Times New Roman" w:cs="Times New Roman"/>
          <w:color w:val="000000"/>
          <w:sz w:val="24"/>
          <w:lang w:eastAsia="ru-RU"/>
        </w:rPr>
        <w:t>настоящему П</w:t>
      </w:r>
      <w:r w:rsidRPr="00EF78E9">
        <w:rPr>
          <w:rFonts w:ascii="Times New Roman" w:eastAsia="Times New Roman" w:hAnsi="Times New Roman" w:cs="Times New Roman"/>
          <w:color w:val="000000"/>
          <w:sz w:val="24"/>
          <w:lang w:eastAsia="ru-RU"/>
        </w:rPr>
        <w:t>оложению о закупке), а также вправе руководствоваться типовыми договорами на поставку товаров, выполнение работ, оказание услуг</w:t>
      </w:r>
      <w:r w:rsidR="001E4439" w:rsidRPr="00EF78E9">
        <w:rPr>
          <w:rFonts w:ascii="Times New Roman" w:eastAsia="Times New Roman" w:hAnsi="Times New Roman" w:cs="Times New Roman"/>
          <w:color w:val="000000"/>
          <w:sz w:val="24"/>
          <w:lang w:eastAsia="ru-RU"/>
        </w:rPr>
        <w:t xml:space="preserve"> (приложения №3-5 к настоящему Положению о закупке)</w:t>
      </w:r>
      <w:r w:rsidRPr="00EF78E9">
        <w:rPr>
          <w:rFonts w:ascii="Times New Roman" w:eastAsia="Times New Roman" w:hAnsi="Times New Roman" w:cs="Times New Roman"/>
          <w:color w:val="000000"/>
          <w:sz w:val="24"/>
          <w:lang w:eastAsia="ru-RU"/>
        </w:rPr>
        <w:t xml:space="preserve"> и методическими рекомендациями по составлению</w:t>
      </w:r>
      <w:r w:rsidR="001E4439" w:rsidRPr="00EF78E9">
        <w:rPr>
          <w:rFonts w:ascii="Times New Roman" w:eastAsia="Times New Roman" w:hAnsi="Times New Roman" w:cs="Times New Roman"/>
          <w:color w:val="000000"/>
          <w:sz w:val="24"/>
          <w:lang w:eastAsia="ru-RU"/>
        </w:rPr>
        <w:t xml:space="preserve"> данных договоров (приложения №6</w:t>
      </w:r>
      <w:r w:rsidRPr="00EF78E9">
        <w:rPr>
          <w:rFonts w:ascii="Times New Roman" w:eastAsia="Times New Roman" w:hAnsi="Times New Roman" w:cs="Times New Roman"/>
          <w:color w:val="000000"/>
          <w:sz w:val="24"/>
          <w:lang w:eastAsia="ru-RU"/>
        </w:rPr>
        <w:t xml:space="preserve">-8 к Типовому положению о закупке).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8.2. Порядок исполнения договора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8.2.1.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w:t>
      </w:r>
      <w:r w:rsidR="005E423D" w:rsidRPr="00EF78E9">
        <w:rPr>
          <w:rFonts w:ascii="Times New Roman" w:eastAsia="Times New Roman" w:hAnsi="Times New Roman" w:cs="Times New Roman"/>
          <w:color w:val="000000"/>
          <w:sz w:val="24"/>
          <w:lang w:eastAsia="ru-RU"/>
        </w:rPr>
        <w:t>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8.2.2.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№223-ФЗ.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8.2.3. По решению заказчика для приемки результатов договора (его отдельных этапов) может создаваться приемочная комиссия.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8.2.4.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8.2.5.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 об осуществлении закупки и (или) документации о конкурентной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8.2.6.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w:t>
      </w:r>
      <w:r w:rsidRPr="00EF78E9">
        <w:rPr>
          <w:rFonts w:ascii="Times New Roman" w:eastAsia="Times New Roman" w:hAnsi="Times New Roman" w:cs="Times New Roman"/>
          <w:color w:val="000000"/>
          <w:sz w:val="24"/>
          <w:lang w:eastAsia="ru-RU"/>
        </w:rPr>
        <w:lastRenderedPageBreak/>
        <w:t xml:space="preserve">выявленное несоответствие не препятствует приемке этих товара, работы, услуги либо этих результатов и устранено поставщиком (подрядчиком, исполнителем).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8.2.7.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8.2.8. В случае перемены заказчика права и обязанности заказчика, предусмотренные договором, переходят к новому заказчику.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8.3. Порядок изменения договора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8.3.1. 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D22A61" w:rsidRPr="00EF78E9" w:rsidRDefault="00D22A61" w:rsidP="00D22A61">
      <w:pPr>
        <w:numPr>
          <w:ilvl w:val="0"/>
          <w:numId w:val="5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если возможность изменения условий договора была предусмотрена извещением об осуществлении закупки и (или) документацией о конкурентной закупке и договором, а в случае осуществления закупки у единственного поставщика (подрядчика, исполнителя) договором: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договора не более чем на десять процентов цены договора; </w:t>
      </w:r>
    </w:p>
    <w:p w:rsidR="00D22A61" w:rsidRPr="00EF78E9" w:rsidRDefault="00D22A61" w:rsidP="00D22A61">
      <w:pPr>
        <w:numPr>
          <w:ilvl w:val="0"/>
          <w:numId w:val="5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изменение в соответствии с законодательством Российской Федерации регулируемых цен (тарифов) на товары, работы, услуги; </w:t>
      </w:r>
    </w:p>
    <w:p w:rsidR="00D22A61" w:rsidRPr="00EF78E9" w:rsidRDefault="00D22A61" w:rsidP="00D22A61">
      <w:pPr>
        <w:numPr>
          <w:ilvl w:val="0"/>
          <w:numId w:val="5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w:t>
      </w:r>
      <w:r w:rsidRPr="00EF78E9">
        <w:rPr>
          <w:rFonts w:ascii="Times New Roman" w:eastAsia="Times New Roman" w:hAnsi="Times New Roman" w:cs="Times New Roman"/>
          <w:color w:val="000000"/>
          <w:sz w:val="24"/>
          <w:lang w:eastAsia="ru-RU"/>
        </w:rPr>
        <w:lastRenderedPageBreak/>
        <w:t xml:space="preserve">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предоставления подрядчиком обеспечения исполнения договора. </w:t>
      </w:r>
    </w:p>
    <w:p w:rsidR="00D22A61" w:rsidRPr="00EF78E9" w:rsidRDefault="00D22A61" w:rsidP="00D22A61">
      <w:pPr>
        <w:numPr>
          <w:ilvl w:val="0"/>
          <w:numId w:val="5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заключения договора с единственным поставщиком (подрядчиком, исполнителем) в соответствии с подпунктами 1, 6, 17, 18, 24, 25 пункта 6.11.3 </w:t>
      </w:r>
      <w:r w:rsidR="005E423D"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8.3.2.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Раздел 8.4. Порядок расторжения договора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8.4.2.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извещением об осуществлении закупки или документацией о конкурентной закупке и договором.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8.4.3.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об осуществлении закупки,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8.4.4.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8.4.5.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8.4.6.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w:t>
      </w:r>
      <w:r w:rsidRPr="00EF78E9">
        <w:rPr>
          <w:rFonts w:ascii="Times New Roman" w:eastAsia="Times New Roman" w:hAnsi="Times New Roman" w:cs="Times New Roman"/>
          <w:color w:val="000000"/>
          <w:sz w:val="24"/>
          <w:lang w:eastAsia="ru-RU"/>
        </w:rPr>
        <w:lastRenderedPageBreak/>
        <w:t xml:space="preserve">дней с даты размещения решения заказчика об одностороннем отказе от исполнения договора в единой информационной системе.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8.4.7.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8.4.8.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8.4.9. В случае расторжения договора в связи с односторонним отказом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конкурентной закупки или способом, изначально использованным заказчиком для осуществления указанной закупки. .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8.4.10.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8.4.11.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r w:rsidRPr="00EF78E9">
        <w:rPr>
          <w:rFonts w:ascii="Calibri" w:eastAsia="Calibri" w:hAnsi="Calibri" w:cs="Calibri"/>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8.4.12.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 </w:t>
      </w:r>
    </w:p>
    <w:p w:rsidR="00D22A61" w:rsidRPr="00EF78E9"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8.4.13.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8.4.14.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8.4.15.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w:t>
      </w:r>
      <w:r w:rsidRPr="00EF78E9">
        <w:rPr>
          <w:rFonts w:ascii="Times New Roman" w:eastAsia="Times New Roman" w:hAnsi="Times New Roman" w:cs="Times New Roman"/>
          <w:color w:val="000000"/>
          <w:sz w:val="24"/>
          <w:lang w:eastAsia="ru-RU"/>
        </w:rPr>
        <w:lastRenderedPageBreak/>
        <w:t xml:space="preserve">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8.4.16.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w:t>
      </w:r>
      <w:r w:rsidR="005E423D" w:rsidRPr="00EF78E9">
        <w:rPr>
          <w:rFonts w:ascii="Times New Roman" w:eastAsia="Times New Roman" w:hAnsi="Times New Roman" w:cs="Times New Roman"/>
          <w:color w:val="000000"/>
          <w:sz w:val="24"/>
          <w:lang w:eastAsia="ru-RU"/>
        </w:rPr>
        <w:t>настоящим П</w:t>
      </w:r>
      <w:r w:rsidRPr="00EF78E9">
        <w:rPr>
          <w:rFonts w:ascii="Times New Roman" w:eastAsia="Times New Roman" w:hAnsi="Times New Roman" w:cs="Times New Roman"/>
          <w:color w:val="000000"/>
          <w:sz w:val="24"/>
          <w:lang w:eastAsia="ru-RU"/>
        </w:rPr>
        <w:t xml:space="preserve">оложением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8.4.17. 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Федеральным законом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 </w:t>
      </w:r>
    </w:p>
    <w:p w:rsidR="00D22A61" w:rsidRPr="00EF78E9" w:rsidRDefault="00D22A61" w:rsidP="005E423D">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ГЛАВА 9. ОТВЕТСТВЕННОСТЬ ЗА НАРУШЕНИЕ ТРЕБОВАНИЙ </w:t>
      </w:r>
      <w:r w:rsidR="005E423D" w:rsidRPr="00EF78E9">
        <w:rPr>
          <w:rFonts w:ascii="Times New Roman" w:eastAsia="Times New Roman" w:hAnsi="Times New Roman" w:cs="Times New Roman"/>
          <w:b/>
          <w:color w:val="000000"/>
          <w:sz w:val="28"/>
          <w:lang w:eastAsia="ru-RU"/>
        </w:rPr>
        <w:t>НАСТОЯЩЕГО</w:t>
      </w:r>
      <w:r w:rsidRPr="00EF78E9">
        <w:rPr>
          <w:rFonts w:ascii="Times New Roman" w:eastAsia="Times New Roman" w:hAnsi="Times New Roman" w:cs="Times New Roman"/>
          <w:b/>
          <w:color w:val="000000"/>
          <w:sz w:val="28"/>
          <w:lang w:eastAsia="ru-RU"/>
        </w:rPr>
        <w:t xml:space="preserve"> ПОЛОЖЕНИЯ О ЗАКУПКЕ</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0D09B0">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 нарушение требований </w:t>
      </w:r>
      <w:r w:rsidR="000D09B0" w:rsidRPr="00EF78E9">
        <w:rPr>
          <w:rFonts w:ascii="Times New Roman" w:eastAsia="Times New Roman" w:hAnsi="Times New Roman" w:cs="Times New Roman"/>
          <w:color w:val="000000"/>
          <w:sz w:val="24"/>
          <w:lang w:eastAsia="ru-RU"/>
        </w:rPr>
        <w:t>настоящего П</w:t>
      </w:r>
      <w:r w:rsidRPr="00EF78E9">
        <w:rPr>
          <w:rFonts w:ascii="Times New Roman" w:eastAsia="Times New Roman" w:hAnsi="Times New Roman" w:cs="Times New Roman"/>
          <w:color w:val="000000"/>
          <w:sz w:val="24"/>
          <w:lang w:eastAsia="ru-RU"/>
        </w:rPr>
        <w:t xml:space="preserve">оложения о закупке виновные лица несут ответственность в соответствии с законодательством Российской Федерации.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ГЛАВА 10. ПРИЛОЖЕНИЯ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 </w:t>
      </w:r>
    </w:p>
    <w:p w:rsidR="000D09B0" w:rsidRPr="00EF78E9" w:rsidRDefault="00D22A61" w:rsidP="000D09B0">
      <w:pPr>
        <w:spacing w:after="0" w:line="240" w:lineRule="auto"/>
        <w:ind w:right="14"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 </w:t>
      </w:r>
      <w:r w:rsidR="000D09B0" w:rsidRPr="00EF78E9">
        <w:rPr>
          <w:rFonts w:ascii="Times New Roman" w:eastAsia="Times New Roman" w:hAnsi="Times New Roman" w:cs="Times New Roman"/>
          <w:color w:val="000000"/>
          <w:sz w:val="24"/>
          <w:lang w:eastAsia="ru-RU"/>
        </w:rPr>
        <w:t>настоящему П</w:t>
      </w:r>
      <w:r w:rsidRPr="00EF78E9">
        <w:rPr>
          <w:rFonts w:ascii="Times New Roman" w:eastAsia="Times New Roman" w:hAnsi="Times New Roman" w:cs="Times New Roman"/>
          <w:color w:val="000000"/>
          <w:sz w:val="24"/>
          <w:lang w:eastAsia="ru-RU"/>
        </w:rPr>
        <w:t xml:space="preserve">оложению о закупке прилагаются и являются его неотъемлемой частью: </w:t>
      </w:r>
      <w:r w:rsidRPr="00EF78E9">
        <w:rPr>
          <w:rFonts w:ascii="Times New Roman" w:eastAsia="Times New Roman" w:hAnsi="Times New Roman" w:cs="Times New Roman"/>
          <w:b/>
          <w:color w:val="000000"/>
          <w:sz w:val="24"/>
          <w:lang w:eastAsia="ru-RU"/>
        </w:rPr>
        <w:t>приложение 1</w:t>
      </w:r>
      <w:r w:rsidRPr="00EF78E9">
        <w:rPr>
          <w:rFonts w:ascii="Times New Roman" w:eastAsia="Times New Roman" w:hAnsi="Times New Roman" w:cs="Times New Roman"/>
          <w:color w:val="000000"/>
          <w:sz w:val="24"/>
          <w:lang w:eastAsia="ru-RU"/>
        </w:rPr>
        <w:t xml:space="preserve"> – правила оценки заявок, окончательных предложений участников закупки товаров, работ, услуг; </w:t>
      </w:r>
    </w:p>
    <w:p w:rsidR="000D09B0" w:rsidRPr="00EF78E9" w:rsidRDefault="00D22A61" w:rsidP="000D09B0">
      <w:pPr>
        <w:spacing w:after="0" w:line="240" w:lineRule="auto"/>
        <w:ind w:right="2513"/>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приложение 2</w:t>
      </w:r>
      <w:r w:rsidRPr="00EF78E9">
        <w:rPr>
          <w:rFonts w:ascii="Times New Roman" w:eastAsia="Times New Roman" w:hAnsi="Times New Roman" w:cs="Times New Roman"/>
          <w:color w:val="000000"/>
          <w:sz w:val="24"/>
          <w:lang w:eastAsia="ru-RU"/>
        </w:rPr>
        <w:t xml:space="preserve"> – требования к разделам и содержанию договоров; </w:t>
      </w:r>
      <w:r w:rsidRPr="00EF78E9">
        <w:rPr>
          <w:rFonts w:ascii="Times New Roman" w:eastAsia="Times New Roman" w:hAnsi="Times New Roman" w:cs="Times New Roman"/>
          <w:b/>
          <w:color w:val="000000"/>
          <w:sz w:val="24"/>
          <w:lang w:eastAsia="ru-RU"/>
        </w:rPr>
        <w:t>приложение 3</w:t>
      </w:r>
      <w:r w:rsidRPr="00EF78E9">
        <w:rPr>
          <w:rFonts w:ascii="Times New Roman" w:eastAsia="Times New Roman" w:hAnsi="Times New Roman" w:cs="Times New Roman"/>
          <w:color w:val="000000"/>
          <w:sz w:val="24"/>
          <w:lang w:eastAsia="ru-RU"/>
        </w:rPr>
        <w:t xml:space="preserve"> – типовой договор на поставку товаров; </w:t>
      </w:r>
    </w:p>
    <w:p w:rsidR="000D09B0" w:rsidRPr="00EF78E9" w:rsidRDefault="00D22A61" w:rsidP="000D09B0">
      <w:pPr>
        <w:spacing w:after="0" w:line="240" w:lineRule="auto"/>
        <w:ind w:right="2513"/>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приложение 4</w:t>
      </w:r>
      <w:r w:rsidRPr="00EF78E9">
        <w:rPr>
          <w:rFonts w:ascii="Times New Roman" w:eastAsia="Times New Roman" w:hAnsi="Times New Roman" w:cs="Times New Roman"/>
          <w:color w:val="000000"/>
          <w:sz w:val="24"/>
          <w:lang w:eastAsia="ru-RU"/>
        </w:rPr>
        <w:t xml:space="preserve"> – типовой договор на выполнение работ; </w:t>
      </w:r>
    </w:p>
    <w:p w:rsidR="00D22A61" w:rsidRPr="00EF78E9" w:rsidRDefault="00D22A61" w:rsidP="000D09B0">
      <w:pPr>
        <w:spacing w:after="0" w:line="240" w:lineRule="auto"/>
        <w:ind w:right="2513"/>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приложение 5</w:t>
      </w:r>
      <w:r w:rsidRPr="00EF78E9">
        <w:rPr>
          <w:rFonts w:ascii="Times New Roman" w:eastAsia="Times New Roman" w:hAnsi="Times New Roman" w:cs="Times New Roman"/>
          <w:color w:val="000000"/>
          <w:sz w:val="24"/>
          <w:lang w:eastAsia="ru-RU"/>
        </w:rPr>
        <w:t xml:space="preserve"> – ти</w:t>
      </w:r>
      <w:r w:rsidR="00502771" w:rsidRPr="00EF78E9">
        <w:rPr>
          <w:rFonts w:ascii="Times New Roman" w:eastAsia="Times New Roman" w:hAnsi="Times New Roman" w:cs="Times New Roman"/>
          <w:color w:val="000000"/>
          <w:sz w:val="24"/>
          <w:lang w:eastAsia="ru-RU"/>
        </w:rPr>
        <w:t>повой договор на оказание услуг.</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9159"/>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 </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Arial" w:eastAsia="Arial" w:hAnsi="Arial" w:cs="Arial"/>
          <w:color w:val="000000"/>
          <w:sz w:val="28"/>
          <w:lang w:eastAsia="ru-RU"/>
        </w:rPr>
        <w:t xml:space="preserve"> </w:t>
      </w:r>
    </w:p>
    <w:p w:rsidR="00D22A61" w:rsidRPr="00EF78E9" w:rsidRDefault="00D22A61" w:rsidP="00D22A61">
      <w:pPr>
        <w:spacing w:after="0" w:line="240" w:lineRule="auto"/>
        <w:jc w:val="both"/>
        <w:rPr>
          <w:rFonts w:ascii="Times New Roman" w:eastAsia="Times New Roman" w:hAnsi="Times New Roman" w:cs="Times New Roman"/>
          <w:color w:val="000000"/>
          <w:sz w:val="24"/>
          <w:lang w:eastAsia="ru-RU"/>
        </w:rPr>
        <w:sectPr w:rsidR="00D22A61" w:rsidRPr="00EF78E9">
          <w:footerReference w:type="even" r:id="rId30"/>
          <w:footerReference w:type="default" r:id="rId31"/>
          <w:pgSz w:w="11906" w:h="16838"/>
          <w:pgMar w:top="1140" w:right="560" w:bottom="1237" w:left="1419" w:header="720" w:footer="709" w:gutter="0"/>
          <w:pgNumType w:start="1"/>
          <w:cols w:space="720"/>
          <w:titlePg/>
        </w:sectPr>
      </w:pPr>
    </w:p>
    <w:p w:rsidR="00D22A61" w:rsidRPr="00EF78E9" w:rsidRDefault="00D22A61" w:rsidP="00D22A61">
      <w:pPr>
        <w:spacing w:after="0" w:line="240" w:lineRule="auto"/>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 </w:t>
      </w:r>
    </w:p>
    <w:p w:rsidR="00D22A61" w:rsidRPr="00EF78E9" w:rsidRDefault="00D22A61" w:rsidP="00D22A61">
      <w:pPr>
        <w:spacing w:after="0" w:line="240" w:lineRule="auto"/>
        <w:ind w:right="58"/>
        <w:jc w:val="right"/>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Приложение № 1 </w:t>
      </w:r>
    </w:p>
    <w:p w:rsidR="00D22A61" w:rsidRPr="00EF78E9"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 положению о закупке товаров, работ, услуг </w:t>
      </w:r>
      <w:r w:rsidR="00F9408E" w:rsidRPr="00EF78E9">
        <w:rPr>
          <w:rFonts w:ascii="Times New Roman" w:eastAsia="Times New Roman" w:hAnsi="Times New Roman" w:cs="Times New Roman"/>
          <w:color w:val="000000"/>
          <w:sz w:val="24"/>
          <w:lang w:eastAsia="ru-RU"/>
        </w:rPr>
        <w:t>ГАУССО НСО «КПИ»</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Arial" w:eastAsia="Arial" w:hAnsi="Arial" w:cs="Arial"/>
          <w:color w:val="000000"/>
          <w:sz w:val="28"/>
          <w:lang w:eastAsia="ru-RU"/>
        </w:rPr>
        <w:t xml:space="preserve"> </w:t>
      </w:r>
    </w:p>
    <w:p w:rsidR="00D22A61" w:rsidRPr="00EF78E9" w:rsidRDefault="00D22A61" w:rsidP="00D22A61">
      <w:pPr>
        <w:keepNext/>
        <w:keepLines/>
        <w:spacing w:after="0" w:line="240" w:lineRule="auto"/>
        <w:ind w:right="707"/>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ПРАВИЛА ОЦЕНКИ ЗАЯВОК, ОКОНЧАТЕЛЬНЫХ ПРЕДЛОЖЕНИЙ УЧАСТНИКОВ ЗАКУПКИ ТОВАРОВ, РАБОТ, УСЛУГ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257"/>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I. Общие положения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numPr>
          <w:ilvl w:val="0"/>
          <w:numId w:val="5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 </w:t>
      </w:r>
    </w:p>
    <w:p w:rsidR="00D22A61" w:rsidRPr="00EF78E9" w:rsidRDefault="00D22A61" w:rsidP="00D22A61">
      <w:pPr>
        <w:numPr>
          <w:ilvl w:val="0"/>
          <w:numId w:val="5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 </w:t>
      </w:r>
    </w:p>
    <w:p w:rsidR="00D22A61" w:rsidRPr="00EF78E9" w:rsidRDefault="00D22A61" w:rsidP="00D22A61">
      <w:pPr>
        <w:numPr>
          <w:ilvl w:val="0"/>
          <w:numId w:val="5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настоящих Правилах применяются следующие термины: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 В целях настоящих Правил для оценки заявок (предложений) заказчик устанавливает в документации о закупке следующие критерии оценки: </w:t>
      </w:r>
    </w:p>
    <w:p w:rsidR="00D22A61" w:rsidRPr="00EF78E9" w:rsidRDefault="00D22A61" w:rsidP="00D22A61">
      <w:pPr>
        <w:spacing w:after="0" w:line="240" w:lineRule="auto"/>
        <w:ind w:right="2576"/>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i/>
          <w:color w:val="000000"/>
          <w:sz w:val="24"/>
          <w:lang w:eastAsia="ru-RU"/>
        </w:rPr>
        <w:t xml:space="preserve">а) характеризующиеся как стоимостные критерии оценки: </w:t>
      </w:r>
      <w:r w:rsidRPr="00EF78E9">
        <w:rPr>
          <w:rFonts w:ascii="Times New Roman" w:eastAsia="Times New Roman" w:hAnsi="Times New Roman" w:cs="Times New Roman"/>
          <w:color w:val="000000"/>
          <w:sz w:val="24"/>
          <w:lang w:eastAsia="ru-RU"/>
        </w:rPr>
        <w:t xml:space="preserve">цена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расходы на эксплуатацию и ремонт товаров (объектов), использование результатов работ; 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 цикла); предложение о сумме соответствующих расходов заказчика, которые заказчик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осуществит или понесет по энергосервисному договору;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i/>
          <w:color w:val="000000"/>
          <w:sz w:val="24"/>
          <w:lang w:eastAsia="ru-RU"/>
        </w:rPr>
        <w:t xml:space="preserve">б) характеризующиеся как нестоимостные критерии оценки: </w:t>
      </w:r>
      <w:r w:rsidRPr="00EF78E9">
        <w:rPr>
          <w:rFonts w:ascii="Times New Roman" w:eastAsia="Times New Roman" w:hAnsi="Times New Roman" w:cs="Times New Roman"/>
          <w:color w:val="000000"/>
          <w:sz w:val="24"/>
          <w:lang w:eastAsia="ru-RU"/>
        </w:rPr>
        <w:t xml:space="preserve">качественные, функциональные и экологические характеристики объекта закупки; квалификация участников закупки, в том числе наличие у них финансовых ресурсов,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p>
    <w:p w:rsidR="00D22A61" w:rsidRPr="00EF78E9" w:rsidRDefault="00D22A61" w:rsidP="00D22A61">
      <w:pPr>
        <w:numPr>
          <w:ilvl w:val="0"/>
          <w:numId w:val="5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(договор жизненного цикла), а также в иных установленных Правительством Российской Федерации </w:t>
      </w:r>
      <w:r w:rsidRPr="00EF78E9">
        <w:rPr>
          <w:rFonts w:ascii="Times New Roman" w:eastAsia="Times New Roman" w:hAnsi="Times New Roman" w:cs="Times New Roman"/>
          <w:color w:val="000000"/>
          <w:sz w:val="24"/>
          <w:lang w:eastAsia="ru-RU"/>
        </w:rPr>
        <w:lastRenderedPageBreak/>
        <w:t xml:space="preserve">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 </w:t>
      </w:r>
    </w:p>
    <w:p w:rsidR="00D22A61" w:rsidRPr="00EF78E9" w:rsidRDefault="00D22A61" w:rsidP="00D22A61">
      <w:pPr>
        <w:numPr>
          <w:ilvl w:val="0"/>
          <w:numId w:val="5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 </w:t>
      </w:r>
    </w:p>
    <w:p w:rsidR="00D22A61" w:rsidRPr="00EF78E9" w:rsidRDefault="00D22A61" w:rsidP="00D22A61">
      <w:pPr>
        <w:numPr>
          <w:ilvl w:val="0"/>
          <w:numId w:val="5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Оценка в соответствии с пунктом 6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 </w:t>
      </w:r>
    </w:p>
    <w:p w:rsidR="00D22A61" w:rsidRPr="00EF78E9" w:rsidRDefault="00D22A61" w:rsidP="00D22A61">
      <w:pPr>
        <w:numPr>
          <w:ilvl w:val="0"/>
          <w:numId w:val="5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а в случаях, предусмотренных пунктом 5 настоящих Правил, - критерий оценки "стоимость жизненного цикла". </w:t>
      </w:r>
    </w:p>
    <w:p w:rsidR="00D22A61" w:rsidRPr="00EF78E9" w:rsidRDefault="00D22A61" w:rsidP="00D22A61">
      <w:pPr>
        <w:numPr>
          <w:ilvl w:val="0"/>
          <w:numId w:val="5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 </w:t>
      </w:r>
    </w:p>
    <w:p w:rsidR="00D22A61" w:rsidRPr="00EF78E9" w:rsidRDefault="00D22A61" w:rsidP="00D22A61">
      <w:pPr>
        <w:numPr>
          <w:ilvl w:val="0"/>
          <w:numId w:val="5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 </w:t>
      </w:r>
    </w:p>
    <w:p w:rsidR="00D22A61" w:rsidRPr="00EF78E9" w:rsidRDefault="00D22A61" w:rsidP="00D22A61">
      <w:pPr>
        <w:numPr>
          <w:ilvl w:val="0"/>
          <w:numId w:val="5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Для оценки заявок (предложений) по каждому критерию оценки используется 100балльная шкала оценки. Если в соответствии с пунктом 10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Сумма величин значимости показателей критерия оценки должна составлять 100 процентов.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стоимостных критериев оценки - 40 процентов, значимость нестоимостных критериев оценки - 60 процентов.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нестоимостных критериев оценки исключительно критерия оценки </w:t>
      </w:r>
      <w:r w:rsidRPr="00EF78E9">
        <w:rPr>
          <w:rFonts w:ascii="Times New Roman" w:eastAsia="Times New Roman" w:hAnsi="Times New Roman" w:cs="Times New Roman"/>
          <w:color w:val="000000"/>
          <w:sz w:val="24"/>
          <w:lang w:eastAsia="ru-RU"/>
        </w:rPr>
        <w:lastRenderedPageBreak/>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показателей такого критерия, указанных в </w:t>
      </w:r>
      <w:hyperlink r:id="rId32">
        <w:r w:rsidRPr="00EF78E9">
          <w:rPr>
            <w:rFonts w:ascii="Times New Roman" w:eastAsia="Times New Roman" w:hAnsi="Times New Roman" w:cs="Times New Roman"/>
            <w:color w:val="0000FF"/>
            <w:sz w:val="24"/>
            <w:u w:val="single" w:color="0000FF"/>
            <w:lang w:eastAsia="ru-RU"/>
          </w:rPr>
          <w:t>пункте 2</w:t>
        </w:r>
      </w:hyperlink>
      <w:hyperlink r:id="rId33">
        <w:r w:rsidRPr="00EF78E9">
          <w:rPr>
            <w:rFonts w:ascii="Times New Roman" w:eastAsia="Times New Roman" w:hAnsi="Times New Roman" w:cs="Times New Roman"/>
            <w:color w:val="0000FF"/>
            <w:sz w:val="24"/>
            <w:u w:val="single" w:color="0000FF"/>
            <w:lang w:eastAsia="ru-RU"/>
          </w:rPr>
          <w:t>6</w:t>
        </w:r>
      </w:hyperlink>
      <w:hyperlink r:id="rId34">
        <w:r w:rsidRPr="00EF78E9">
          <w:rPr>
            <w:rFonts w:ascii="Times New Roman" w:eastAsia="Times New Roman" w:hAnsi="Times New Roman" w:cs="Times New Roman"/>
            <w:color w:val="0000FF"/>
            <w:sz w:val="24"/>
            <w:u w:val="single" w:color="0000FF"/>
            <w:lang w:eastAsia="ru-RU"/>
          </w:rPr>
          <w:t>(2)</w:t>
        </w:r>
      </w:hyperlink>
      <w:hyperlink r:id="rId35">
        <w:r w:rsidRPr="00EF78E9">
          <w:rPr>
            <w:rFonts w:ascii="Times New Roman" w:eastAsia="Times New Roman" w:hAnsi="Times New Roman" w:cs="Times New Roman"/>
            <w:color w:val="000000"/>
            <w:sz w:val="24"/>
            <w:lang w:eastAsia="ru-RU"/>
          </w:rPr>
          <w:t xml:space="preserve"> </w:t>
        </w:r>
      </w:hyperlink>
      <w:r w:rsidRPr="00EF78E9">
        <w:rPr>
          <w:rFonts w:ascii="Times New Roman" w:eastAsia="Times New Roman" w:hAnsi="Times New Roman" w:cs="Times New Roman"/>
          <w:color w:val="000000"/>
          <w:sz w:val="24"/>
          <w:lang w:eastAsia="ru-RU"/>
        </w:rPr>
        <w:t xml:space="preserve">настоящих Правил.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показатель, указанный в подпункте "б" пункта 26 настоящих Правил. При этом значимость показателя должна составлять не менее 45 процентов значимости всех нестоимостных критериев оценки. </w:t>
      </w:r>
    </w:p>
    <w:p w:rsidR="00D22A61" w:rsidRPr="00EF78E9" w:rsidRDefault="00D22A61" w:rsidP="00D22A61">
      <w:pPr>
        <w:numPr>
          <w:ilvl w:val="0"/>
          <w:numId w:val="55"/>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 </w:t>
      </w:r>
    </w:p>
    <w:p w:rsidR="00D22A61" w:rsidRPr="00EF78E9" w:rsidRDefault="00D22A61" w:rsidP="00D22A61">
      <w:pPr>
        <w:numPr>
          <w:ilvl w:val="0"/>
          <w:numId w:val="55"/>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Итоговый рейтинг заявки (предложения) вычисляется как сумма рейтингов по каждому критерию оценки заявки (предложения). </w:t>
      </w:r>
    </w:p>
    <w:p w:rsidR="00D22A61" w:rsidRPr="00EF78E9" w:rsidRDefault="00D22A61" w:rsidP="00D22A61">
      <w:pPr>
        <w:numPr>
          <w:ilvl w:val="0"/>
          <w:numId w:val="55"/>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863"/>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II. Оценка заявок (предложений) по стоимостным критериям оценки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numPr>
          <w:ilvl w:val="0"/>
          <w:numId w:val="55"/>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Количество баллов, присуждаемых по критериям оценки "цена договора" и "стоимость жизненного цикла" (ЦБ</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определяется по формуле: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а) в случае если Ц</w:t>
      </w:r>
      <w:r w:rsidRPr="00EF78E9">
        <w:rPr>
          <w:rFonts w:ascii="Times New Roman" w:eastAsia="Times New Roman" w:hAnsi="Times New Roman" w:cs="Times New Roman"/>
          <w:color w:val="000000"/>
          <w:sz w:val="16"/>
          <w:lang w:eastAsia="ru-RU"/>
        </w:rPr>
        <w:t>min</w:t>
      </w:r>
      <w:r w:rsidRPr="00EF78E9">
        <w:rPr>
          <w:rFonts w:ascii="Times New Roman" w:eastAsia="Times New Roman" w:hAnsi="Times New Roman" w:cs="Times New Roman"/>
          <w:color w:val="000000"/>
          <w:sz w:val="24"/>
          <w:lang w:eastAsia="ru-RU"/>
        </w:rPr>
        <w:t xml:space="preserve"> &gt; 0,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84"/>
        <w:jc w:val="center"/>
        <w:rPr>
          <w:rFonts w:ascii="Times New Roman" w:eastAsia="Times New Roman" w:hAnsi="Times New Roman" w:cs="Times New Roman"/>
          <w:color w:val="000000"/>
          <w:sz w:val="24"/>
          <w:lang w:eastAsia="ru-RU"/>
        </w:rPr>
      </w:pPr>
      <w:r w:rsidRPr="00EF78E9">
        <w:rPr>
          <w:rFonts w:ascii="Calibri" w:eastAsia="Calibri" w:hAnsi="Calibri" w:cs="Calibri"/>
          <w:noProof/>
          <w:color w:val="000000"/>
          <w:lang w:eastAsia="ru-RU"/>
        </w:rPr>
        <mc:AlternateContent>
          <mc:Choice Requires="wpg">
            <w:drawing>
              <wp:anchor distT="0" distB="0" distL="114300" distR="114300" simplePos="0" relativeHeight="251660288" behindDoc="0" locked="0" layoutInCell="1" allowOverlap="1" wp14:anchorId="4423E202" wp14:editId="2FA24D3B">
                <wp:simplePos x="0" y="0"/>
                <wp:positionH relativeFrom="column">
                  <wp:posOffset>2975634</wp:posOffset>
                </wp:positionH>
                <wp:positionV relativeFrom="paragraph">
                  <wp:posOffset>151136</wp:posOffset>
                </wp:positionV>
                <wp:extent cx="347270" cy="9120"/>
                <wp:effectExtent l="0" t="0" r="0" b="0"/>
                <wp:wrapNone/>
                <wp:docPr id="177292" name="Group 177292"/>
                <wp:cNvGraphicFramePr/>
                <a:graphic xmlns:a="http://schemas.openxmlformats.org/drawingml/2006/main">
                  <a:graphicData uri="http://schemas.microsoft.com/office/word/2010/wordprocessingGroup">
                    <wpg:wgp>
                      <wpg:cNvGrpSpPr/>
                      <wpg:grpSpPr>
                        <a:xfrm>
                          <a:off x="0" y="0"/>
                          <a:ext cx="347270" cy="9120"/>
                          <a:chOff x="0" y="0"/>
                          <a:chExt cx="347270" cy="9120"/>
                        </a:xfrm>
                      </wpg:grpSpPr>
                      <wps:wsp>
                        <wps:cNvPr id="13224" name="Shape 13224"/>
                        <wps:cNvSpPr/>
                        <wps:spPr>
                          <a:xfrm>
                            <a:off x="0" y="0"/>
                            <a:ext cx="347270" cy="0"/>
                          </a:xfrm>
                          <a:custGeom>
                            <a:avLst/>
                            <a:gdLst/>
                            <a:ahLst/>
                            <a:cxnLst/>
                            <a:rect l="0" t="0" r="0" b="0"/>
                            <a:pathLst>
                              <a:path w="347270">
                                <a:moveTo>
                                  <a:pt x="0" y="0"/>
                                </a:moveTo>
                                <a:lnTo>
                                  <a:pt x="347270" y="0"/>
                                </a:lnTo>
                              </a:path>
                            </a:pathLst>
                          </a:custGeom>
                          <a:noFill/>
                          <a:ln w="9120" cap="flat" cmpd="sng" algn="ctr">
                            <a:solidFill>
                              <a:srgbClr val="000000"/>
                            </a:solidFill>
                            <a:prstDash val="solid"/>
                            <a:round/>
                          </a:ln>
                          <a:effectLst/>
                        </wps:spPr>
                        <wps:bodyPr/>
                      </wps:wsp>
                    </wpg:wgp>
                  </a:graphicData>
                </a:graphic>
              </wp:anchor>
            </w:drawing>
          </mc:Choice>
          <mc:Fallback>
            <w:pict>
              <v:group w14:anchorId="6AA47AFC" id="Group 177292" o:spid="_x0000_s1026" style="position:absolute;margin-left:234.3pt;margin-top:11.9pt;width:27.35pt;height:.7pt;z-index:251660288" coordsize="347270,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">
                <v:shape id="Shape 13224" o:spid="_x0000_s1027" style="position:absolute;width:347270;height:0;visibility:visible;mso-wrap-style:square;v-text-anchor:top" coordsize="347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" path="m,l347270,e" filled="f" strokeweight=".25333mm">
                  <v:path arrowok="t" textboxrect="0,0,347270,0"/>
                </v:shape>
              </v:group>
            </w:pict>
          </mc:Fallback>
        </mc:AlternateContent>
      </w:r>
      <w:r w:rsidRPr="00EF78E9">
        <w:rPr>
          <w:rFonts w:ascii="Times New Roman" w:eastAsia="Times New Roman" w:hAnsi="Times New Roman" w:cs="Times New Roman"/>
          <w:color w:val="000000"/>
          <w:sz w:val="29"/>
          <w:lang w:eastAsia="ru-RU"/>
        </w:rPr>
        <w:t>Ц</w:t>
      </w:r>
      <w:r w:rsidRPr="00EF78E9">
        <w:rPr>
          <w:rFonts w:ascii="Times New Roman" w:eastAsia="Times New Roman" w:hAnsi="Times New Roman" w:cs="Times New Roman"/>
          <w:color w:val="000000"/>
          <w:sz w:val="26"/>
          <w:vertAlign w:val="superscript"/>
          <w:lang w:eastAsia="ru-RU"/>
        </w:rPr>
        <w:t>min</w:t>
      </w:r>
    </w:p>
    <w:p w:rsidR="00D22A61" w:rsidRPr="00EF78E9" w:rsidRDefault="00D22A61" w:rsidP="00D22A61">
      <w:pPr>
        <w:tabs>
          <w:tab w:val="center" w:pos="4319"/>
          <w:tab w:val="center" w:pos="5620"/>
        </w:tabs>
        <w:spacing w:after="0" w:line="240" w:lineRule="auto"/>
        <w:rPr>
          <w:rFonts w:ascii="Times New Roman" w:eastAsia="Times New Roman" w:hAnsi="Times New Roman" w:cs="Times New Roman"/>
          <w:color w:val="000000"/>
          <w:sz w:val="24"/>
          <w:lang w:eastAsia="ru-RU"/>
        </w:rPr>
      </w:pP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9"/>
          <w:lang w:eastAsia="ru-RU"/>
        </w:rPr>
        <w:t>ЦБ</w:t>
      </w:r>
      <w:r w:rsidRPr="00EF78E9">
        <w:rPr>
          <w:rFonts w:ascii="Times New Roman" w:eastAsia="Times New Roman" w:hAnsi="Times New Roman" w:cs="Times New Roman"/>
          <w:color w:val="000000"/>
          <w:sz w:val="26"/>
          <w:vertAlign w:val="subscript"/>
          <w:lang w:eastAsia="ru-RU"/>
        </w:rPr>
        <w:t xml:space="preserve">i </w:t>
      </w:r>
      <w:r w:rsidRPr="00EF78E9">
        <w:rPr>
          <w:rFonts w:ascii="Segoe UI Symbol" w:eastAsia="Segoe UI Symbol" w:hAnsi="Segoe UI Symbol" w:cs="Segoe UI Symbol"/>
          <w:color w:val="000000"/>
          <w:sz w:val="29"/>
          <w:lang w:eastAsia="ru-RU"/>
        </w:rPr>
        <w:t>=</w:t>
      </w:r>
      <w:r w:rsidRPr="00EF78E9">
        <w:rPr>
          <w:rFonts w:ascii="Segoe UI Symbol" w:eastAsia="Segoe UI Symbol" w:hAnsi="Segoe UI Symbol" w:cs="Segoe UI Symbol"/>
          <w:color w:val="000000"/>
          <w:sz w:val="29"/>
          <w:lang w:eastAsia="ru-RU"/>
        </w:rPr>
        <w:tab/>
      </w:r>
      <w:r w:rsidRPr="00EF78E9">
        <w:rPr>
          <w:rFonts w:ascii="Segoe UI Symbol" w:eastAsia="Segoe UI Symbol" w:hAnsi="Segoe UI Symbol" w:cs="Segoe UI Symbol"/>
          <w:color w:val="000000"/>
          <w:sz w:val="29"/>
          <w:lang w:eastAsia="ru-RU"/>
        </w:rPr>
        <w:t></w:t>
      </w:r>
      <w:r w:rsidRPr="00EF78E9">
        <w:rPr>
          <w:rFonts w:ascii="Times New Roman" w:eastAsia="Times New Roman" w:hAnsi="Times New Roman" w:cs="Times New Roman"/>
          <w:color w:val="000000"/>
          <w:sz w:val="29"/>
          <w:lang w:eastAsia="ru-RU"/>
        </w:rPr>
        <w:t xml:space="preserve">100 </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81"/>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9"/>
          <w:lang w:eastAsia="ru-RU"/>
        </w:rPr>
        <w:t>Ц</w:t>
      </w:r>
      <w:r w:rsidRPr="00EF78E9">
        <w:rPr>
          <w:rFonts w:ascii="Times New Roman" w:eastAsia="Times New Roman" w:hAnsi="Times New Roman" w:cs="Times New Roman"/>
          <w:color w:val="000000"/>
          <w:sz w:val="26"/>
          <w:vertAlign w:val="subscript"/>
          <w:lang w:eastAsia="ru-RU"/>
        </w:rPr>
        <w:t>i</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где: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Ц</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 предложение участника закупки, заявка (предложение) которого оценивается;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Ц</w:t>
      </w:r>
      <w:r w:rsidRPr="00EF78E9">
        <w:rPr>
          <w:rFonts w:ascii="Times New Roman" w:eastAsia="Times New Roman" w:hAnsi="Times New Roman" w:cs="Times New Roman"/>
          <w:color w:val="000000"/>
          <w:sz w:val="16"/>
          <w:lang w:eastAsia="ru-RU"/>
        </w:rPr>
        <w:t>min</w:t>
      </w:r>
      <w:r w:rsidRPr="00EF78E9">
        <w:rPr>
          <w:rFonts w:ascii="Times New Roman" w:eastAsia="Times New Roman" w:hAnsi="Times New Roman" w:cs="Times New Roman"/>
          <w:color w:val="000000"/>
          <w:sz w:val="24"/>
          <w:lang w:eastAsia="ru-RU"/>
        </w:rPr>
        <w:t xml:space="preserve"> - минимальное предложение из предложений по критерию оценки, сделанных участниками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б) в случае если Ц</w:t>
      </w:r>
      <w:r w:rsidRPr="00EF78E9">
        <w:rPr>
          <w:rFonts w:ascii="Times New Roman" w:eastAsia="Times New Roman" w:hAnsi="Times New Roman" w:cs="Times New Roman"/>
          <w:color w:val="000000"/>
          <w:sz w:val="16"/>
          <w:lang w:eastAsia="ru-RU"/>
        </w:rPr>
        <w:t>min</w:t>
      </w:r>
      <w:r w:rsidRPr="00EF78E9">
        <w:rPr>
          <w:rFonts w:ascii="Times New Roman" w:eastAsia="Times New Roman" w:hAnsi="Times New Roman" w:cs="Times New Roman"/>
          <w:color w:val="000000"/>
          <w:sz w:val="24"/>
          <w:lang w:eastAsia="ru-RU"/>
        </w:rPr>
        <w:t xml:space="preserve"> &lt; 0,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211"/>
        <w:jc w:val="center"/>
        <w:rPr>
          <w:rFonts w:ascii="Times New Roman" w:eastAsia="Times New Roman" w:hAnsi="Times New Roman" w:cs="Times New Roman"/>
          <w:color w:val="000000"/>
          <w:sz w:val="24"/>
          <w:lang w:eastAsia="ru-RU"/>
        </w:rPr>
      </w:pPr>
      <w:r w:rsidRPr="00EF78E9">
        <w:rPr>
          <w:rFonts w:ascii="Segoe UI Symbol" w:eastAsia="Segoe UI Symbol" w:hAnsi="Segoe UI Symbol" w:cs="Segoe UI Symbol"/>
          <w:color w:val="000000"/>
          <w:sz w:val="38"/>
          <w:lang w:eastAsia="ru-RU"/>
        </w:rPr>
        <w:t>(</w:t>
      </w:r>
      <w:r w:rsidRPr="00EF78E9">
        <w:rPr>
          <w:rFonts w:ascii="Times New Roman" w:eastAsia="Times New Roman" w:hAnsi="Times New Roman" w:cs="Times New Roman"/>
          <w:color w:val="000000"/>
          <w:sz w:val="29"/>
          <w:lang w:eastAsia="ru-RU"/>
        </w:rPr>
        <w:t>Ц</w:t>
      </w:r>
      <w:r w:rsidRPr="00EF78E9">
        <w:rPr>
          <w:rFonts w:ascii="Times New Roman" w:eastAsia="Times New Roman" w:hAnsi="Times New Roman" w:cs="Times New Roman"/>
          <w:color w:val="000000"/>
          <w:sz w:val="17"/>
          <w:lang w:eastAsia="ru-RU"/>
        </w:rPr>
        <w:t xml:space="preserve">max </w:t>
      </w:r>
      <w:r w:rsidRPr="00EF78E9">
        <w:rPr>
          <w:rFonts w:ascii="Segoe UI Symbol" w:eastAsia="Segoe UI Symbol" w:hAnsi="Segoe UI Symbol" w:cs="Segoe UI Symbol"/>
          <w:color w:val="000000"/>
          <w:sz w:val="29"/>
          <w:lang w:eastAsia="ru-RU"/>
        </w:rPr>
        <w:t>−</w:t>
      </w:r>
      <w:r w:rsidRPr="00EF78E9">
        <w:rPr>
          <w:rFonts w:ascii="Times New Roman" w:eastAsia="Times New Roman" w:hAnsi="Times New Roman" w:cs="Times New Roman"/>
          <w:color w:val="000000"/>
          <w:sz w:val="29"/>
          <w:lang w:eastAsia="ru-RU"/>
        </w:rPr>
        <w:t>Ц</w:t>
      </w:r>
      <w:r w:rsidRPr="00EF78E9">
        <w:rPr>
          <w:rFonts w:ascii="Times New Roman" w:eastAsia="Times New Roman" w:hAnsi="Times New Roman" w:cs="Times New Roman"/>
          <w:color w:val="000000"/>
          <w:sz w:val="17"/>
          <w:lang w:eastAsia="ru-RU"/>
        </w:rPr>
        <w:t xml:space="preserve">i </w:t>
      </w:r>
      <w:r w:rsidRPr="00EF78E9">
        <w:rPr>
          <w:rFonts w:ascii="Segoe UI Symbol" w:eastAsia="Segoe UI Symbol" w:hAnsi="Segoe UI Symbol" w:cs="Segoe UI Symbol"/>
          <w:color w:val="000000"/>
          <w:sz w:val="38"/>
          <w:lang w:eastAsia="ru-RU"/>
        </w:rPr>
        <w:t>)</w:t>
      </w:r>
    </w:p>
    <w:p w:rsidR="00D22A61" w:rsidRPr="00EF78E9" w:rsidRDefault="00D22A61" w:rsidP="00D22A61">
      <w:pPr>
        <w:tabs>
          <w:tab w:val="center" w:pos="3940"/>
          <w:tab w:val="center" w:pos="5325"/>
        </w:tabs>
        <w:spacing w:after="0" w:line="240" w:lineRule="auto"/>
        <w:rPr>
          <w:rFonts w:ascii="Times New Roman" w:eastAsia="Times New Roman" w:hAnsi="Times New Roman" w:cs="Times New Roman"/>
          <w:color w:val="000000"/>
          <w:sz w:val="24"/>
          <w:lang w:eastAsia="ru-RU"/>
        </w:rPr>
      </w:pP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9"/>
          <w:lang w:eastAsia="ru-RU"/>
        </w:rPr>
        <w:t>ЦБ</w:t>
      </w:r>
      <w:r w:rsidRPr="00EF78E9">
        <w:rPr>
          <w:rFonts w:ascii="Times New Roman" w:eastAsia="Times New Roman" w:hAnsi="Times New Roman" w:cs="Times New Roman"/>
          <w:color w:val="000000"/>
          <w:sz w:val="26"/>
          <w:vertAlign w:val="subscript"/>
          <w:lang w:eastAsia="ru-RU"/>
        </w:rPr>
        <w:t xml:space="preserve">i </w:t>
      </w:r>
      <w:r w:rsidRPr="00EF78E9">
        <w:rPr>
          <w:rFonts w:ascii="Segoe UI Symbol" w:eastAsia="Segoe UI Symbol" w:hAnsi="Segoe UI Symbol" w:cs="Segoe UI Symbol"/>
          <w:color w:val="000000"/>
          <w:sz w:val="29"/>
          <w:lang w:eastAsia="ru-RU"/>
        </w:rPr>
        <w:t>=</w:t>
      </w:r>
      <w:r w:rsidRPr="00EF78E9">
        <w:rPr>
          <w:rFonts w:ascii="Segoe UI Symbol" w:eastAsia="Segoe UI Symbol" w:hAnsi="Segoe UI Symbol" w:cs="Segoe UI Symbol"/>
          <w:color w:val="000000"/>
          <w:sz w:val="29"/>
          <w:lang w:eastAsia="ru-RU"/>
        </w:rPr>
        <w:tab/>
      </w:r>
      <w:r w:rsidRPr="00EF78E9">
        <w:rPr>
          <w:rFonts w:ascii="Calibri" w:eastAsia="Calibri" w:hAnsi="Calibri" w:cs="Calibri"/>
          <w:noProof/>
          <w:color w:val="000000"/>
          <w:lang w:eastAsia="ru-RU"/>
        </w:rPr>
        <mc:AlternateContent>
          <mc:Choice Requires="wpg">
            <w:drawing>
              <wp:inline distT="0" distB="0" distL="0" distR="0" wp14:anchorId="0079967F" wp14:editId="538F333E">
                <wp:extent cx="844545" cy="9114"/>
                <wp:effectExtent l="0" t="0" r="0" b="0"/>
                <wp:docPr id="177293" name="Group 177293"/>
                <wp:cNvGraphicFramePr/>
                <a:graphic xmlns:a="http://schemas.openxmlformats.org/drawingml/2006/main">
                  <a:graphicData uri="http://schemas.microsoft.com/office/word/2010/wordprocessingGroup">
                    <wpg:wgp>
                      <wpg:cNvGrpSpPr/>
                      <wpg:grpSpPr>
                        <a:xfrm>
                          <a:off x="0" y="0"/>
                          <a:ext cx="844545" cy="9114"/>
                          <a:chOff x="0" y="0"/>
                          <a:chExt cx="844545" cy="9114"/>
                        </a:xfrm>
                      </wpg:grpSpPr>
                      <wps:wsp>
                        <wps:cNvPr id="13234" name="Shape 13234"/>
                        <wps:cNvSpPr/>
                        <wps:spPr>
                          <a:xfrm>
                            <a:off x="0" y="0"/>
                            <a:ext cx="844545" cy="0"/>
                          </a:xfrm>
                          <a:custGeom>
                            <a:avLst/>
                            <a:gdLst/>
                            <a:ahLst/>
                            <a:cxnLst/>
                            <a:rect l="0" t="0" r="0" b="0"/>
                            <a:pathLst>
                              <a:path w="844545">
                                <a:moveTo>
                                  <a:pt x="0" y="0"/>
                                </a:moveTo>
                                <a:lnTo>
                                  <a:pt x="844545" y="0"/>
                                </a:lnTo>
                              </a:path>
                            </a:pathLst>
                          </a:custGeom>
                          <a:noFill/>
                          <a:ln w="9114" cap="flat" cmpd="sng" algn="ctr">
                            <a:solidFill>
                              <a:srgbClr val="000000"/>
                            </a:solidFill>
                            <a:prstDash val="solid"/>
                            <a:round/>
                          </a:ln>
                          <a:effectLst/>
                        </wps:spPr>
                        <wps:bodyPr/>
                      </wps:wsp>
                    </wpg:wgp>
                  </a:graphicData>
                </a:graphic>
              </wp:inline>
            </w:drawing>
          </mc:Choice>
          <mc:Fallback>
            <w:pict>
              <v:group w14:anchorId="3C147BD9" id="Group 177293" o:spid="_x0000_s1026" style="width:66.5pt;height:.7pt;mso-position-horizontal-relative:char;mso-position-vertical-relative:line" coordsize="84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">
                <v:shape id="Shape 13234" o:spid="_x0000_s1027" style="position:absolute;width:8445;height:0;visibility:visible;mso-wrap-style:square;v-text-anchor:top" coordsize="844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" path="m,l844545,e" filled="f" strokeweight=".25317mm">
                  <v:path arrowok="t" textboxrect="0,0,844545,0"/>
                </v:shape>
                <w10:anchorlock/>
              </v:group>
            </w:pict>
          </mc:Fallback>
        </mc:AlternateContent>
      </w:r>
      <w:r w:rsidRPr="00EF78E9">
        <w:rPr>
          <w:rFonts w:ascii="Segoe UI Symbol" w:eastAsia="Segoe UI Symbol" w:hAnsi="Segoe UI Symbol" w:cs="Segoe UI Symbol"/>
          <w:color w:val="000000"/>
          <w:sz w:val="29"/>
          <w:lang w:eastAsia="ru-RU"/>
        </w:rPr>
        <w:t></w:t>
      </w:r>
      <w:r w:rsidRPr="00EF78E9">
        <w:rPr>
          <w:rFonts w:ascii="Times New Roman" w:eastAsia="Times New Roman" w:hAnsi="Times New Roman" w:cs="Times New Roman"/>
          <w:color w:val="000000"/>
          <w:sz w:val="29"/>
          <w:lang w:eastAsia="ru-RU"/>
        </w:rPr>
        <w:t>100</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235"/>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9"/>
          <w:lang w:eastAsia="ru-RU"/>
        </w:rPr>
        <w:t>Ц</w:t>
      </w:r>
      <w:r w:rsidRPr="00EF78E9">
        <w:rPr>
          <w:rFonts w:ascii="Times New Roman" w:eastAsia="Times New Roman" w:hAnsi="Times New Roman" w:cs="Times New Roman"/>
          <w:color w:val="000000"/>
          <w:sz w:val="17"/>
          <w:lang w:eastAsia="ru-RU"/>
        </w:rPr>
        <w:t>max</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где Ц</w:t>
      </w:r>
      <w:r w:rsidRPr="00EF78E9">
        <w:rPr>
          <w:rFonts w:ascii="Times New Roman" w:eastAsia="Times New Roman" w:hAnsi="Times New Roman" w:cs="Times New Roman"/>
          <w:color w:val="000000"/>
          <w:sz w:val="16"/>
          <w:lang w:eastAsia="ru-RU"/>
        </w:rPr>
        <w:t>max</w:t>
      </w:r>
      <w:r w:rsidRPr="00EF78E9">
        <w:rPr>
          <w:rFonts w:ascii="Times New Roman" w:eastAsia="Times New Roman" w:hAnsi="Times New Roman" w:cs="Times New Roman"/>
          <w:color w:val="000000"/>
          <w:sz w:val="24"/>
          <w:lang w:eastAsia="ru-RU"/>
        </w:rPr>
        <w:t xml:space="preserve"> - максимальное предложение из предложений по критерию, сделанных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участниками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16.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Количество баллов, присуждаемых по критерию оценки "расходы на эксплуатацию и ремонт товаров (объектов), использование результатов работ" (ЦЭБ</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определяется по формуле: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Calibri" w:eastAsia="Calibri" w:hAnsi="Calibri" w:cs="Calibri"/>
          <w:noProof/>
          <w:color w:val="000000"/>
          <w:lang w:eastAsia="ru-RU"/>
        </w:rPr>
        <mc:AlternateContent>
          <mc:Choice Requires="wpg">
            <w:drawing>
              <wp:anchor distT="0" distB="0" distL="114300" distR="114300" simplePos="0" relativeHeight="251661312" behindDoc="0" locked="0" layoutInCell="1" allowOverlap="1" wp14:anchorId="37ADB8B4" wp14:editId="1E9394E7">
                <wp:simplePos x="0" y="0"/>
                <wp:positionH relativeFrom="column">
                  <wp:posOffset>2981091</wp:posOffset>
                </wp:positionH>
                <wp:positionV relativeFrom="paragraph">
                  <wp:posOffset>132527</wp:posOffset>
                </wp:positionV>
                <wp:extent cx="463102" cy="9140"/>
                <wp:effectExtent l="0" t="0" r="0" b="0"/>
                <wp:wrapNone/>
                <wp:docPr id="177728" name="Group 177728"/>
                <wp:cNvGraphicFramePr/>
                <a:graphic xmlns:a="http://schemas.openxmlformats.org/drawingml/2006/main">
                  <a:graphicData uri="http://schemas.microsoft.com/office/word/2010/wordprocessingGroup">
                    <wpg:wgp>
                      <wpg:cNvGrpSpPr/>
                      <wpg:grpSpPr>
                        <a:xfrm>
                          <a:off x="0" y="0"/>
                          <a:ext cx="463102" cy="9140"/>
                          <a:chOff x="0" y="0"/>
                          <a:chExt cx="463102" cy="9140"/>
                        </a:xfrm>
                      </wpg:grpSpPr>
                      <wps:wsp>
                        <wps:cNvPr id="13368" name="Shape 13368"/>
                        <wps:cNvSpPr/>
                        <wps:spPr>
                          <a:xfrm>
                            <a:off x="0" y="0"/>
                            <a:ext cx="463102" cy="0"/>
                          </a:xfrm>
                          <a:custGeom>
                            <a:avLst/>
                            <a:gdLst/>
                            <a:ahLst/>
                            <a:cxnLst/>
                            <a:rect l="0" t="0" r="0" b="0"/>
                            <a:pathLst>
                              <a:path w="463102">
                                <a:moveTo>
                                  <a:pt x="0" y="0"/>
                                </a:moveTo>
                                <a:lnTo>
                                  <a:pt x="463102" y="0"/>
                                </a:lnTo>
                              </a:path>
                            </a:pathLst>
                          </a:custGeom>
                          <a:noFill/>
                          <a:ln w="9140" cap="flat" cmpd="sng" algn="ctr">
                            <a:solidFill>
                              <a:srgbClr val="000000"/>
                            </a:solidFill>
                            <a:prstDash val="solid"/>
                            <a:round/>
                          </a:ln>
                          <a:effectLst/>
                        </wps:spPr>
                        <wps:bodyPr/>
                      </wps:wsp>
                    </wpg:wgp>
                  </a:graphicData>
                </a:graphic>
              </wp:anchor>
            </w:drawing>
          </mc:Choice>
          <mc:Fallback>
            <w:pict>
              <v:group w14:anchorId="57A8D2A5" id="Group 177728" o:spid="_x0000_s1026" style="position:absolute;margin-left:234.75pt;margin-top:10.45pt;width:36.45pt;height:.7pt;z-index:251661312" coordsize="463102,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">
                <v:shape id="Shape 13368" o:spid="_x0000_s1027" style="position:absolute;width:463102;height:0;visibility:visible;mso-wrap-style:square;v-text-anchor:top" coordsize="463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" path="m,l463102,e" filled="f" strokeweight=".25389mm">
                  <v:path arrowok="t" textboxrect="0,0,463102,0"/>
                </v:shape>
              </v:group>
            </w:pict>
          </mc:Fallback>
        </mc:AlternateContent>
      </w:r>
      <w:r w:rsidRPr="00EF78E9">
        <w:rPr>
          <w:rFonts w:ascii="Times New Roman" w:eastAsia="Times New Roman" w:hAnsi="Times New Roman" w:cs="Times New Roman"/>
          <w:color w:val="000000"/>
          <w:sz w:val="29"/>
          <w:lang w:eastAsia="ru-RU"/>
        </w:rPr>
        <w:t>ЦЭ</w:t>
      </w:r>
      <w:r w:rsidRPr="00EF78E9">
        <w:rPr>
          <w:rFonts w:ascii="Times New Roman" w:eastAsia="Times New Roman" w:hAnsi="Times New Roman" w:cs="Times New Roman"/>
          <w:color w:val="000000"/>
          <w:sz w:val="17"/>
          <w:lang w:eastAsia="ru-RU"/>
        </w:rPr>
        <w:t xml:space="preserve">min </w:t>
      </w:r>
      <w:r w:rsidRPr="00EF78E9">
        <w:rPr>
          <w:rFonts w:ascii="Times New Roman" w:eastAsia="Times New Roman" w:hAnsi="Times New Roman" w:cs="Times New Roman"/>
          <w:color w:val="000000"/>
          <w:sz w:val="29"/>
          <w:lang w:eastAsia="ru-RU"/>
        </w:rPr>
        <w:t xml:space="preserve">×100 </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4707"/>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9"/>
          <w:lang w:eastAsia="ru-RU"/>
        </w:rPr>
        <w:t>ЦЭБ =</w:t>
      </w:r>
      <w:r w:rsidRPr="00EF78E9">
        <w:rPr>
          <w:rFonts w:ascii="Times New Roman" w:eastAsia="Times New Roman" w:hAnsi="Times New Roman" w:cs="Times New Roman"/>
          <w:color w:val="000000"/>
          <w:sz w:val="17"/>
          <w:lang w:eastAsia="ru-RU"/>
        </w:rPr>
        <w:t xml:space="preserve">i </w:t>
      </w:r>
      <w:r w:rsidRPr="00EF78E9">
        <w:rPr>
          <w:rFonts w:ascii="Times New Roman" w:eastAsia="Times New Roman" w:hAnsi="Times New Roman" w:cs="Times New Roman"/>
          <w:color w:val="000000"/>
          <w:sz w:val="29"/>
          <w:lang w:eastAsia="ru-RU"/>
        </w:rPr>
        <w:t>ЦЭ</w:t>
      </w:r>
      <w:r w:rsidRPr="00EF78E9">
        <w:rPr>
          <w:rFonts w:ascii="Times New Roman" w:eastAsia="Times New Roman" w:hAnsi="Times New Roman" w:cs="Times New Roman"/>
          <w:color w:val="000000"/>
          <w:sz w:val="26"/>
          <w:vertAlign w:val="subscript"/>
          <w:lang w:eastAsia="ru-RU"/>
        </w:rPr>
        <w:t>i</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где: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ЦЭ</w:t>
      </w:r>
      <w:r w:rsidRPr="00EF78E9">
        <w:rPr>
          <w:rFonts w:ascii="Times New Roman" w:eastAsia="Times New Roman" w:hAnsi="Times New Roman" w:cs="Times New Roman"/>
          <w:color w:val="000000"/>
          <w:sz w:val="16"/>
          <w:lang w:eastAsia="ru-RU"/>
        </w:rPr>
        <w:t>min</w:t>
      </w:r>
      <w:r w:rsidRPr="00EF78E9">
        <w:rPr>
          <w:rFonts w:ascii="Times New Roman" w:eastAsia="Times New Roman" w:hAnsi="Times New Roman" w:cs="Times New Roman"/>
          <w:color w:val="000000"/>
          <w:sz w:val="24"/>
          <w:lang w:eastAsia="ru-RU"/>
        </w:rPr>
        <w:t xml:space="preserve"> - минимальное предложение из предложений по критерию оценки, сделанных участниками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ЦЭ</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17.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определяется по формуле: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9"/>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17"/>
          <w:lang w:eastAsia="ru-RU"/>
        </w:rPr>
        <w:t>n</w:t>
      </w:r>
    </w:p>
    <w:p w:rsidR="00D22A61" w:rsidRPr="00EF78E9" w:rsidRDefault="00D22A61" w:rsidP="00D22A61">
      <w:pPr>
        <w:spacing w:after="0" w:line="240" w:lineRule="auto"/>
        <w:ind w:right="904"/>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9"/>
          <w:lang w:eastAsia="ru-RU"/>
        </w:rPr>
        <w:t>ЦЭ</w:t>
      </w:r>
      <w:r w:rsidRPr="00EF78E9">
        <w:rPr>
          <w:rFonts w:ascii="Times New Roman" w:eastAsia="Times New Roman" w:hAnsi="Times New Roman" w:cs="Times New Roman"/>
          <w:color w:val="000000"/>
          <w:sz w:val="26"/>
          <w:vertAlign w:val="subscript"/>
          <w:lang w:eastAsia="ru-RU"/>
        </w:rPr>
        <w:t xml:space="preserve">i </w:t>
      </w:r>
      <w:r w:rsidRPr="00EF78E9">
        <w:rPr>
          <w:rFonts w:ascii="Segoe UI Symbol" w:eastAsia="Segoe UI Symbol" w:hAnsi="Segoe UI Symbol" w:cs="Segoe UI Symbol"/>
          <w:color w:val="000000"/>
          <w:sz w:val="29"/>
          <w:lang w:eastAsia="ru-RU"/>
        </w:rPr>
        <w:t>=</w:t>
      </w:r>
      <w:r w:rsidRPr="00EF78E9">
        <w:rPr>
          <w:rFonts w:ascii="Segoe UI Symbol" w:eastAsia="Segoe UI Symbol" w:hAnsi="Segoe UI Symbol" w:cs="Segoe UI Symbol"/>
          <w:color w:val="000000"/>
          <w:sz w:val="43"/>
          <w:lang w:eastAsia="ru-RU"/>
        </w:rPr>
        <w:t></w:t>
      </w:r>
      <w:r w:rsidRPr="00EF78E9">
        <w:rPr>
          <w:rFonts w:ascii="Times New Roman" w:eastAsia="Times New Roman" w:hAnsi="Times New Roman" w:cs="Times New Roman"/>
          <w:color w:val="000000"/>
          <w:sz w:val="29"/>
          <w:lang w:eastAsia="ru-RU"/>
        </w:rPr>
        <w:t>эр</w:t>
      </w:r>
      <w:r w:rsidRPr="00EF78E9">
        <w:rPr>
          <w:rFonts w:ascii="Times New Roman" w:eastAsia="Times New Roman" w:hAnsi="Times New Roman" w:cs="Times New Roman"/>
          <w:color w:val="000000"/>
          <w:sz w:val="26"/>
          <w:vertAlign w:val="subscript"/>
          <w:lang w:eastAsia="ru-RU"/>
        </w:rPr>
        <w:t xml:space="preserve">ti </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17"/>
          <w:lang w:eastAsia="ru-RU"/>
        </w:rPr>
        <w:t>t=1</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где: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n - число видов эксплуатационных расходов, учитываемых при оценке; эр</w:t>
      </w:r>
      <w:r w:rsidRPr="00EF78E9">
        <w:rPr>
          <w:rFonts w:ascii="Times New Roman" w:eastAsia="Times New Roman" w:hAnsi="Times New Roman" w:cs="Times New Roman"/>
          <w:color w:val="000000"/>
          <w:sz w:val="16"/>
          <w:lang w:eastAsia="ru-RU"/>
        </w:rPr>
        <w:t>ti</w:t>
      </w:r>
      <w:r w:rsidRPr="00EF78E9">
        <w:rPr>
          <w:rFonts w:ascii="Times New Roman" w:eastAsia="Times New Roman" w:hAnsi="Times New Roman" w:cs="Times New Roman"/>
          <w:color w:val="000000"/>
          <w:sz w:val="24"/>
          <w:lang w:eastAsia="ru-RU"/>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 18.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увеличивается на величину значимости критерия "расходы на эксплуатацию и ремонт товаров (объектов), использование результатов работ".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707"/>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III. Оценка заявок (предложений) по нестоимостным критериям оценки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numPr>
          <w:ilvl w:val="0"/>
          <w:numId w:val="56"/>
        </w:numPr>
        <w:spacing w:after="0" w:line="240" w:lineRule="auto"/>
        <w:ind w:right="14" w:firstLine="54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Оценка по нестоимостным критериям (показателям), за исключением случаев оценки по показателям, указанным в подпунктах "а" и "в" пункта 24 настоящих Правил, и случаев, когда заказчиком установлена шкала оценки, осуществляется в порядке, установленном пунктами 20 - 23 настоящих Правил. </w:t>
      </w:r>
    </w:p>
    <w:p w:rsidR="00D22A61" w:rsidRPr="00EF78E9" w:rsidRDefault="00D22A61" w:rsidP="00D22A61">
      <w:pPr>
        <w:numPr>
          <w:ilvl w:val="0"/>
          <w:numId w:val="56"/>
        </w:numPr>
        <w:spacing w:after="0" w:line="240" w:lineRule="auto"/>
        <w:ind w:right="14" w:firstLine="54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пунктом 19настоящих Правил, количество баллов, присуждаемых по критерию оценки (показателю) (НЦБ</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определяется по формуле: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255"/>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НЦБ</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 КЗ x 100 x (К</w:t>
      </w:r>
      <w:r w:rsidRPr="00EF78E9">
        <w:rPr>
          <w:rFonts w:ascii="Times New Roman" w:eastAsia="Times New Roman" w:hAnsi="Times New Roman" w:cs="Times New Roman"/>
          <w:color w:val="000000"/>
          <w:sz w:val="16"/>
          <w:lang w:eastAsia="ru-RU"/>
        </w:rPr>
        <w:t>min</w:t>
      </w:r>
      <w:r w:rsidRPr="00EF78E9">
        <w:rPr>
          <w:rFonts w:ascii="Times New Roman" w:eastAsia="Times New Roman" w:hAnsi="Times New Roman" w:cs="Times New Roman"/>
          <w:color w:val="000000"/>
          <w:sz w:val="24"/>
          <w:lang w:eastAsia="ru-RU"/>
        </w:rPr>
        <w:t xml:space="preserve"> / К</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где: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КЗ - коэффициент значимости показателя.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если используется один показатель, КЗ = 1;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К</w:t>
      </w:r>
      <w:r w:rsidRPr="00EF78E9">
        <w:rPr>
          <w:rFonts w:ascii="Times New Roman" w:eastAsia="Times New Roman" w:hAnsi="Times New Roman" w:cs="Times New Roman"/>
          <w:color w:val="000000"/>
          <w:sz w:val="16"/>
          <w:lang w:eastAsia="ru-RU"/>
        </w:rPr>
        <w:t>min</w:t>
      </w:r>
      <w:r w:rsidRPr="00EF78E9">
        <w:rPr>
          <w:rFonts w:ascii="Times New Roman" w:eastAsia="Times New Roman" w:hAnsi="Times New Roman" w:cs="Times New Roman"/>
          <w:color w:val="000000"/>
          <w:sz w:val="24"/>
          <w:lang w:eastAsia="ru-RU"/>
        </w:rPr>
        <w:t xml:space="preserve"> - минимальное предложение из предложений по критерию оценки, сделанных участниками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К</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 предложение участника закупки, заявка (предложение) которого оценивается. </w:t>
      </w:r>
    </w:p>
    <w:p w:rsidR="00D22A61" w:rsidRPr="00EF78E9" w:rsidRDefault="00D22A61" w:rsidP="00D22A61">
      <w:pPr>
        <w:numPr>
          <w:ilvl w:val="0"/>
          <w:numId w:val="56"/>
        </w:numPr>
        <w:spacing w:after="0" w:line="240" w:lineRule="auto"/>
        <w:ind w:right="14" w:firstLine="54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абзацем вторым пункта 11 настоящих Правил установлено предельно необходимое минимальное значение, указанное в абзаце втором пункта 11 настоящих Правил, количество баллов, присуждаемых по критерию оценки (показателю) (НЦБ</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определяется: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а) в случае если К</w:t>
      </w:r>
      <w:r w:rsidRPr="00EF78E9">
        <w:rPr>
          <w:rFonts w:ascii="Times New Roman" w:eastAsia="Times New Roman" w:hAnsi="Times New Roman" w:cs="Times New Roman"/>
          <w:color w:val="000000"/>
          <w:sz w:val="16"/>
          <w:lang w:eastAsia="ru-RU"/>
        </w:rPr>
        <w:t>min</w:t>
      </w:r>
      <w:r w:rsidRPr="00EF78E9">
        <w:rPr>
          <w:rFonts w:ascii="Times New Roman" w:eastAsia="Times New Roman" w:hAnsi="Times New Roman" w:cs="Times New Roman"/>
          <w:color w:val="000000"/>
          <w:sz w:val="24"/>
          <w:lang w:eastAsia="ru-RU"/>
        </w:rPr>
        <w:t xml:space="preserve"> &gt; К</w:t>
      </w:r>
      <w:r w:rsidRPr="00EF78E9">
        <w:rPr>
          <w:rFonts w:ascii="Times New Roman" w:eastAsia="Times New Roman" w:hAnsi="Times New Roman" w:cs="Times New Roman"/>
          <w:color w:val="000000"/>
          <w:sz w:val="24"/>
          <w:vertAlign w:val="superscript"/>
          <w:lang w:eastAsia="ru-RU"/>
        </w:rPr>
        <w:t>пред</w:t>
      </w:r>
      <w:r w:rsidRPr="00EF78E9">
        <w:rPr>
          <w:rFonts w:ascii="Times New Roman" w:eastAsia="Times New Roman" w:hAnsi="Times New Roman" w:cs="Times New Roman"/>
          <w:color w:val="000000"/>
          <w:sz w:val="24"/>
          <w:lang w:eastAsia="ru-RU"/>
        </w:rPr>
        <w:t xml:space="preserve">, - по формуле: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258"/>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НЦБ</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 КЗ x 100 x (К</w:t>
      </w:r>
      <w:r w:rsidRPr="00EF78E9">
        <w:rPr>
          <w:rFonts w:ascii="Times New Roman" w:eastAsia="Times New Roman" w:hAnsi="Times New Roman" w:cs="Times New Roman"/>
          <w:color w:val="000000"/>
          <w:sz w:val="16"/>
          <w:lang w:eastAsia="ru-RU"/>
        </w:rPr>
        <w:t>min</w:t>
      </w:r>
      <w:r w:rsidRPr="00EF78E9">
        <w:rPr>
          <w:rFonts w:ascii="Times New Roman" w:eastAsia="Times New Roman" w:hAnsi="Times New Roman" w:cs="Times New Roman"/>
          <w:color w:val="000000"/>
          <w:sz w:val="24"/>
          <w:lang w:eastAsia="ru-RU"/>
        </w:rPr>
        <w:t xml:space="preserve"> / К</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б) в случае если </w:t>
      </w:r>
      <w:r w:rsidRPr="00EF78E9">
        <w:rPr>
          <w:rFonts w:ascii="Times New Roman" w:eastAsia="Times New Roman" w:hAnsi="Times New Roman" w:cs="Times New Roman"/>
          <w:color w:val="000000"/>
          <w:sz w:val="43"/>
          <w:vertAlign w:val="superscript"/>
          <w:lang w:eastAsia="ru-RU"/>
        </w:rPr>
        <w:t>К К</w:t>
      </w:r>
      <w:r w:rsidRPr="00EF78E9">
        <w:rPr>
          <w:rFonts w:ascii="Times New Roman" w:eastAsia="Times New Roman" w:hAnsi="Times New Roman" w:cs="Times New Roman"/>
          <w:color w:val="000000"/>
          <w:sz w:val="24"/>
          <w:vertAlign w:val="subscript"/>
          <w:lang w:eastAsia="ru-RU"/>
        </w:rPr>
        <w:t xml:space="preserve">min </w:t>
      </w:r>
      <w:r w:rsidRPr="00EF78E9">
        <w:rPr>
          <w:rFonts w:ascii="Segoe UI Symbol" w:eastAsia="Segoe UI Symbol" w:hAnsi="Segoe UI Symbol" w:cs="Segoe UI Symbol"/>
          <w:color w:val="000000"/>
          <w:sz w:val="28"/>
          <w:lang w:eastAsia="ru-RU"/>
        </w:rPr>
        <w:t xml:space="preserve"> </w:t>
      </w:r>
      <w:r w:rsidRPr="00EF78E9">
        <w:rPr>
          <w:rFonts w:ascii="Times New Roman" w:eastAsia="Times New Roman" w:hAnsi="Times New Roman" w:cs="Times New Roman"/>
          <w:color w:val="000000"/>
          <w:sz w:val="24"/>
          <w:vertAlign w:val="superscript"/>
          <w:lang w:eastAsia="ru-RU"/>
        </w:rPr>
        <w:t xml:space="preserve">пред </w:t>
      </w:r>
      <w:r w:rsidRPr="00EF78E9">
        <w:rPr>
          <w:rFonts w:ascii="Times New Roman" w:eastAsia="Times New Roman" w:hAnsi="Times New Roman" w:cs="Times New Roman"/>
          <w:color w:val="000000"/>
          <w:sz w:val="24"/>
          <w:lang w:eastAsia="ru-RU"/>
        </w:rPr>
        <w:t xml:space="preserve">, - по формуле: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256"/>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НЦБ</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 КЗ x 100 x (К</w:t>
      </w:r>
      <w:r w:rsidRPr="00EF78E9">
        <w:rPr>
          <w:rFonts w:ascii="Times New Roman" w:eastAsia="Times New Roman" w:hAnsi="Times New Roman" w:cs="Times New Roman"/>
          <w:color w:val="000000"/>
          <w:sz w:val="24"/>
          <w:vertAlign w:val="superscript"/>
          <w:lang w:eastAsia="ru-RU"/>
        </w:rPr>
        <w:t>пред</w:t>
      </w:r>
      <w:r w:rsidRPr="00EF78E9">
        <w:rPr>
          <w:rFonts w:ascii="Times New Roman" w:eastAsia="Times New Roman" w:hAnsi="Times New Roman" w:cs="Times New Roman"/>
          <w:color w:val="000000"/>
          <w:sz w:val="24"/>
          <w:lang w:eastAsia="ru-RU"/>
        </w:rPr>
        <w:t xml:space="preserve"> / К</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6083"/>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при этом НЦБ</w:t>
      </w:r>
      <w:r w:rsidRPr="00EF78E9">
        <w:rPr>
          <w:rFonts w:ascii="Times New Roman" w:eastAsia="Times New Roman" w:hAnsi="Times New Roman" w:cs="Times New Roman"/>
          <w:color w:val="000000"/>
          <w:sz w:val="16"/>
          <w:lang w:eastAsia="ru-RU"/>
        </w:rPr>
        <w:t>min</w:t>
      </w:r>
      <w:r w:rsidRPr="00EF78E9">
        <w:rPr>
          <w:rFonts w:ascii="Times New Roman" w:eastAsia="Times New Roman" w:hAnsi="Times New Roman" w:cs="Times New Roman"/>
          <w:color w:val="000000"/>
          <w:sz w:val="24"/>
          <w:lang w:eastAsia="ru-RU"/>
        </w:rPr>
        <w:t xml:space="preserve"> = КЗ x 100, где: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КЗ - коэффициент значимости показателя. В случае если используется один показатель, КЗ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1;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К</w:t>
      </w:r>
      <w:r w:rsidRPr="00EF78E9">
        <w:rPr>
          <w:rFonts w:ascii="Times New Roman" w:eastAsia="Times New Roman" w:hAnsi="Times New Roman" w:cs="Times New Roman"/>
          <w:color w:val="000000"/>
          <w:sz w:val="16"/>
          <w:lang w:eastAsia="ru-RU"/>
        </w:rPr>
        <w:t>min</w:t>
      </w:r>
      <w:r w:rsidRPr="00EF78E9">
        <w:rPr>
          <w:rFonts w:ascii="Times New Roman" w:eastAsia="Times New Roman" w:hAnsi="Times New Roman" w:cs="Times New Roman"/>
          <w:color w:val="000000"/>
          <w:sz w:val="24"/>
          <w:lang w:eastAsia="ru-RU"/>
        </w:rPr>
        <w:t xml:space="preserve"> - минимальное предложение из предложений по критерию оценки, сделанных участниками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К</w:t>
      </w:r>
      <w:r w:rsidRPr="00EF78E9">
        <w:rPr>
          <w:rFonts w:ascii="Times New Roman" w:eastAsia="Times New Roman" w:hAnsi="Times New Roman" w:cs="Times New Roman"/>
          <w:color w:val="000000"/>
          <w:sz w:val="24"/>
          <w:vertAlign w:val="superscript"/>
          <w:lang w:eastAsia="ru-RU"/>
        </w:rPr>
        <w:t>пред</w:t>
      </w:r>
      <w:r w:rsidRPr="00EF78E9">
        <w:rPr>
          <w:rFonts w:ascii="Times New Roman" w:eastAsia="Times New Roman" w:hAnsi="Times New Roman" w:cs="Times New Roman"/>
          <w:color w:val="000000"/>
          <w:sz w:val="24"/>
          <w:lang w:eastAsia="ru-RU"/>
        </w:rPr>
        <w:t xml:space="preserve"> - предельно необходимое заказчику значение характеристик, указанное в абзаце втором пункта 11 настоящих Правил;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К</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 предложение участника закупки, заявка (предложение) которого оценивается; НЦБ</w:t>
      </w:r>
      <w:r w:rsidRPr="00EF78E9">
        <w:rPr>
          <w:rFonts w:ascii="Times New Roman" w:eastAsia="Times New Roman" w:hAnsi="Times New Roman" w:cs="Times New Roman"/>
          <w:color w:val="000000"/>
          <w:sz w:val="16"/>
          <w:lang w:eastAsia="ru-RU"/>
        </w:rPr>
        <w:t>min</w:t>
      </w:r>
      <w:r w:rsidRPr="00EF78E9">
        <w:rPr>
          <w:rFonts w:ascii="Times New Roman" w:eastAsia="Times New Roman" w:hAnsi="Times New Roman" w:cs="Times New Roman"/>
          <w:color w:val="000000"/>
          <w:sz w:val="24"/>
          <w:lang w:eastAsia="ru-RU"/>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 </w:t>
      </w:r>
    </w:p>
    <w:p w:rsidR="00D22A61" w:rsidRPr="00EF78E9" w:rsidRDefault="00D22A61" w:rsidP="00D22A61">
      <w:pPr>
        <w:numPr>
          <w:ilvl w:val="0"/>
          <w:numId w:val="57"/>
        </w:numPr>
        <w:spacing w:after="0" w:line="240" w:lineRule="auto"/>
        <w:ind w:right="14" w:firstLine="54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пунктом 23 настоящих Правил, количество баллов, присуждаемых по критерию оценки (показателю) (НЦБ</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определяется по формуле: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257"/>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НЦБ</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 КЗ x 100 x (К</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 К</w:t>
      </w:r>
      <w:r w:rsidRPr="00EF78E9">
        <w:rPr>
          <w:rFonts w:ascii="Times New Roman" w:eastAsia="Times New Roman" w:hAnsi="Times New Roman" w:cs="Times New Roman"/>
          <w:color w:val="000000"/>
          <w:sz w:val="16"/>
          <w:lang w:eastAsia="ru-RU"/>
        </w:rPr>
        <w:t>max</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где: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КЗ - коэффициент значимости показателя.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если используется один показатель, КЗ = 1;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К</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 предложение участника закупки, заявка (предложение) которого оценивается;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К</w:t>
      </w:r>
      <w:r w:rsidRPr="00EF78E9">
        <w:rPr>
          <w:rFonts w:ascii="Times New Roman" w:eastAsia="Times New Roman" w:hAnsi="Times New Roman" w:cs="Times New Roman"/>
          <w:color w:val="000000"/>
          <w:sz w:val="16"/>
          <w:lang w:eastAsia="ru-RU"/>
        </w:rPr>
        <w:t>max</w:t>
      </w:r>
      <w:r w:rsidRPr="00EF78E9">
        <w:rPr>
          <w:rFonts w:ascii="Times New Roman" w:eastAsia="Times New Roman" w:hAnsi="Times New Roman" w:cs="Times New Roman"/>
          <w:color w:val="000000"/>
          <w:sz w:val="24"/>
          <w:lang w:eastAsia="ru-RU"/>
        </w:rPr>
        <w:t xml:space="preserve"> - максимальное предложение из предложений по критерию оценки, сделанных участниками закупки. </w:t>
      </w:r>
    </w:p>
    <w:p w:rsidR="00D22A61" w:rsidRPr="00EF78E9" w:rsidRDefault="00D22A61" w:rsidP="00D22A61">
      <w:pPr>
        <w:numPr>
          <w:ilvl w:val="0"/>
          <w:numId w:val="57"/>
        </w:numPr>
        <w:spacing w:after="0" w:line="240" w:lineRule="auto"/>
        <w:ind w:right="14" w:firstLine="54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абзацем вторым пункта 11 настоящих Правил установлено предельно необходимое максимальное значение, указанное в абзаце втором пункта 11 настоящих Правил, количество баллов, присуждаемых по критерию оценки (показателю) (НЦБ</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определяется: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а) в случае если К</w:t>
      </w:r>
      <w:r w:rsidRPr="00EF78E9">
        <w:rPr>
          <w:rFonts w:ascii="Times New Roman" w:eastAsia="Times New Roman" w:hAnsi="Times New Roman" w:cs="Times New Roman"/>
          <w:color w:val="000000"/>
          <w:sz w:val="16"/>
          <w:lang w:eastAsia="ru-RU"/>
        </w:rPr>
        <w:t>max</w:t>
      </w:r>
      <w:r w:rsidRPr="00EF78E9">
        <w:rPr>
          <w:rFonts w:ascii="Times New Roman" w:eastAsia="Times New Roman" w:hAnsi="Times New Roman" w:cs="Times New Roman"/>
          <w:color w:val="000000"/>
          <w:sz w:val="24"/>
          <w:lang w:eastAsia="ru-RU"/>
        </w:rPr>
        <w:t xml:space="preserve"> &lt; К</w:t>
      </w:r>
      <w:r w:rsidRPr="00EF78E9">
        <w:rPr>
          <w:rFonts w:ascii="Times New Roman" w:eastAsia="Times New Roman" w:hAnsi="Times New Roman" w:cs="Times New Roman"/>
          <w:color w:val="000000"/>
          <w:sz w:val="24"/>
          <w:vertAlign w:val="superscript"/>
          <w:lang w:eastAsia="ru-RU"/>
        </w:rPr>
        <w:t>пред</w:t>
      </w:r>
      <w:r w:rsidRPr="00EF78E9">
        <w:rPr>
          <w:rFonts w:ascii="Times New Roman" w:eastAsia="Times New Roman" w:hAnsi="Times New Roman" w:cs="Times New Roman"/>
          <w:color w:val="000000"/>
          <w:sz w:val="24"/>
          <w:lang w:eastAsia="ru-RU"/>
        </w:rPr>
        <w:t xml:space="preserve">, - по формуле: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26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НЦБ</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 КЗ x 100 x (К</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 К</w:t>
      </w:r>
      <w:r w:rsidRPr="00EF78E9">
        <w:rPr>
          <w:rFonts w:ascii="Times New Roman" w:eastAsia="Times New Roman" w:hAnsi="Times New Roman" w:cs="Times New Roman"/>
          <w:color w:val="000000"/>
          <w:sz w:val="16"/>
          <w:lang w:eastAsia="ru-RU"/>
        </w:rPr>
        <w:t>max</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б) в случае если </w:t>
      </w:r>
      <w:r w:rsidRPr="00EF78E9">
        <w:rPr>
          <w:rFonts w:ascii="Times New Roman" w:eastAsia="Times New Roman" w:hAnsi="Times New Roman" w:cs="Times New Roman"/>
          <w:color w:val="000000"/>
          <w:sz w:val="43"/>
          <w:vertAlign w:val="superscript"/>
          <w:lang w:eastAsia="ru-RU"/>
        </w:rPr>
        <w:t>К</w:t>
      </w:r>
      <w:r w:rsidRPr="00EF78E9">
        <w:rPr>
          <w:rFonts w:ascii="Times New Roman" w:eastAsia="Times New Roman" w:hAnsi="Times New Roman" w:cs="Times New Roman"/>
          <w:color w:val="000000"/>
          <w:sz w:val="24"/>
          <w:vertAlign w:val="subscript"/>
          <w:lang w:eastAsia="ru-RU"/>
        </w:rPr>
        <w:t xml:space="preserve">max </w:t>
      </w:r>
      <w:r w:rsidRPr="00EF78E9">
        <w:rPr>
          <w:rFonts w:ascii="Segoe UI Symbol" w:eastAsia="Segoe UI Symbol" w:hAnsi="Segoe UI Symbol" w:cs="Segoe UI Symbol"/>
          <w:color w:val="000000"/>
          <w:sz w:val="28"/>
          <w:lang w:eastAsia="ru-RU"/>
        </w:rPr>
        <w:t></w:t>
      </w:r>
      <w:r w:rsidRPr="00EF78E9">
        <w:rPr>
          <w:rFonts w:ascii="Times New Roman" w:eastAsia="Times New Roman" w:hAnsi="Times New Roman" w:cs="Times New Roman"/>
          <w:color w:val="000000"/>
          <w:sz w:val="28"/>
          <w:lang w:eastAsia="ru-RU"/>
        </w:rPr>
        <w:t>К</w:t>
      </w:r>
      <w:r w:rsidRPr="00EF78E9">
        <w:rPr>
          <w:rFonts w:ascii="Times New Roman" w:eastAsia="Times New Roman" w:hAnsi="Times New Roman" w:cs="Times New Roman"/>
          <w:color w:val="000000"/>
          <w:sz w:val="24"/>
          <w:vertAlign w:val="superscript"/>
          <w:lang w:eastAsia="ru-RU"/>
        </w:rPr>
        <w:t xml:space="preserve">пред </w:t>
      </w:r>
      <w:r w:rsidRPr="00EF78E9">
        <w:rPr>
          <w:rFonts w:ascii="Times New Roman" w:eastAsia="Times New Roman" w:hAnsi="Times New Roman" w:cs="Times New Roman"/>
          <w:color w:val="000000"/>
          <w:sz w:val="24"/>
          <w:lang w:eastAsia="ru-RU"/>
        </w:rPr>
        <w:t xml:space="preserve">, - по формуле: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256"/>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НЦБ</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 КЗ x 100 x (К</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 К</w:t>
      </w:r>
      <w:r w:rsidRPr="00EF78E9">
        <w:rPr>
          <w:rFonts w:ascii="Times New Roman" w:eastAsia="Times New Roman" w:hAnsi="Times New Roman" w:cs="Times New Roman"/>
          <w:color w:val="000000"/>
          <w:sz w:val="24"/>
          <w:vertAlign w:val="superscript"/>
          <w:lang w:eastAsia="ru-RU"/>
        </w:rPr>
        <w:t>пред</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6057"/>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при этом НЦБ</w:t>
      </w:r>
      <w:r w:rsidRPr="00EF78E9">
        <w:rPr>
          <w:rFonts w:ascii="Times New Roman" w:eastAsia="Times New Roman" w:hAnsi="Times New Roman" w:cs="Times New Roman"/>
          <w:color w:val="000000"/>
          <w:sz w:val="16"/>
          <w:lang w:eastAsia="ru-RU"/>
        </w:rPr>
        <w:t>max</w:t>
      </w:r>
      <w:r w:rsidRPr="00EF78E9">
        <w:rPr>
          <w:rFonts w:ascii="Times New Roman" w:eastAsia="Times New Roman" w:hAnsi="Times New Roman" w:cs="Times New Roman"/>
          <w:color w:val="000000"/>
          <w:sz w:val="24"/>
          <w:lang w:eastAsia="ru-RU"/>
        </w:rPr>
        <w:t xml:space="preserve"> = КЗ x 100, где: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КЗ - коэффициент значимости показателя. В случае если используется один показатель, КЗ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1;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К</w:t>
      </w:r>
      <w:r w:rsidRPr="00EF78E9">
        <w:rPr>
          <w:rFonts w:ascii="Times New Roman" w:eastAsia="Times New Roman" w:hAnsi="Times New Roman" w:cs="Times New Roman"/>
          <w:color w:val="000000"/>
          <w:sz w:val="16"/>
          <w:lang w:eastAsia="ru-RU"/>
        </w:rPr>
        <w:t>i</w:t>
      </w:r>
      <w:r w:rsidRPr="00EF78E9">
        <w:rPr>
          <w:rFonts w:ascii="Times New Roman" w:eastAsia="Times New Roman" w:hAnsi="Times New Roman" w:cs="Times New Roman"/>
          <w:color w:val="000000"/>
          <w:sz w:val="24"/>
          <w:lang w:eastAsia="ru-RU"/>
        </w:rPr>
        <w:t xml:space="preserve"> - предложение участника закупки, заявка (предложение) которого оценивается; К</w:t>
      </w:r>
      <w:r w:rsidRPr="00EF78E9">
        <w:rPr>
          <w:rFonts w:ascii="Times New Roman" w:eastAsia="Times New Roman" w:hAnsi="Times New Roman" w:cs="Times New Roman"/>
          <w:color w:val="000000"/>
          <w:sz w:val="16"/>
          <w:lang w:eastAsia="ru-RU"/>
        </w:rPr>
        <w:t>max</w:t>
      </w:r>
      <w:r w:rsidRPr="00EF78E9">
        <w:rPr>
          <w:rFonts w:ascii="Times New Roman" w:eastAsia="Times New Roman" w:hAnsi="Times New Roman" w:cs="Times New Roman"/>
          <w:color w:val="000000"/>
          <w:sz w:val="24"/>
          <w:lang w:eastAsia="ru-RU"/>
        </w:rPr>
        <w:t xml:space="preserve"> - максимальное предложение из предложений по критерию оценки, сделанных участниками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К</w:t>
      </w:r>
      <w:r w:rsidRPr="00EF78E9">
        <w:rPr>
          <w:rFonts w:ascii="Times New Roman" w:eastAsia="Times New Roman" w:hAnsi="Times New Roman" w:cs="Times New Roman"/>
          <w:color w:val="000000"/>
          <w:sz w:val="24"/>
          <w:vertAlign w:val="superscript"/>
          <w:lang w:eastAsia="ru-RU"/>
        </w:rPr>
        <w:t>пред</w:t>
      </w:r>
      <w:r w:rsidRPr="00EF78E9">
        <w:rPr>
          <w:rFonts w:ascii="Times New Roman" w:eastAsia="Times New Roman" w:hAnsi="Times New Roman" w:cs="Times New Roman"/>
          <w:color w:val="000000"/>
          <w:sz w:val="24"/>
          <w:lang w:eastAsia="ru-RU"/>
        </w:rPr>
        <w:t xml:space="preserve"> - предельно необходимое заказчику значение характеристик, указанное в абзаце втором пункта 11 настоящих Правил;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НЦБ</w:t>
      </w:r>
      <w:r w:rsidRPr="00EF78E9">
        <w:rPr>
          <w:rFonts w:ascii="Times New Roman" w:eastAsia="Times New Roman" w:hAnsi="Times New Roman" w:cs="Times New Roman"/>
          <w:color w:val="000000"/>
          <w:sz w:val="16"/>
          <w:lang w:eastAsia="ru-RU"/>
        </w:rPr>
        <w:t>max</w:t>
      </w:r>
      <w:r w:rsidRPr="00EF78E9">
        <w:rPr>
          <w:rFonts w:ascii="Times New Roman" w:eastAsia="Times New Roman" w:hAnsi="Times New Roman" w:cs="Times New Roman"/>
          <w:color w:val="000000"/>
          <w:sz w:val="24"/>
          <w:lang w:eastAsia="ru-RU"/>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 </w:t>
      </w:r>
    </w:p>
    <w:p w:rsidR="00D22A61" w:rsidRPr="00EF78E9" w:rsidRDefault="00D22A61" w:rsidP="00D22A61">
      <w:pPr>
        <w:numPr>
          <w:ilvl w:val="0"/>
          <w:numId w:val="58"/>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Показателями нестоимостного критерия оценки "качественные, функциональные и экологические характеристики объекта закупок" в том числе могут быть: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а) качество товаров (качество работ, качество услуг);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б) функциональные, потребительские свойства товара;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соответствие экологическим нормам. </w:t>
      </w:r>
    </w:p>
    <w:p w:rsidR="00D22A61" w:rsidRPr="00EF78E9" w:rsidRDefault="00D22A61" w:rsidP="00D22A61">
      <w:pPr>
        <w:numPr>
          <w:ilvl w:val="0"/>
          <w:numId w:val="58"/>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Количество баллов, присваиваемых заявке (предложению) по показателям, предусмотренным пунктом 24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 </w:t>
      </w:r>
    </w:p>
    <w:p w:rsidR="00D22A61" w:rsidRPr="00EF78E9" w:rsidRDefault="00D22A61" w:rsidP="00D22A61">
      <w:pPr>
        <w:numPr>
          <w:ilvl w:val="0"/>
          <w:numId w:val="58"/>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быть следующие показатели (с учетом особенностей, предусмотренных </w:t>
      </w:r>
      <w:hyperlink r:id="rId36">
        <w:r w:rsidRPr="00EF78E9">
          <w:rPr>
            <w:rFonts w:ascii="Times New Roman" w:eastAsia="Times New Roman" w:hAnsi="Times New Roman" w:cs="Times New Roman"/>
            <w:color w:val="0000FF"/>
            <w:sz w:val="24"/>
            <w:u w:val="single" w:color="0000FF"/>
            <w:lang w:eastAsia="ru-RU"/>
          </w:rPr>
          <w:t>пунктом 26(1)</w:t>
        </w:r>
      </w:hyperlink>
      <w:hyperlink r:id="rId37">
        <w:r w:rsidRPr="00EF78E9">
          <w:rPr>
            <w:rFonts w:ascii="Times New Roman" w:eastAsia="Times New Roman" w:hAnsi="Times New Roman" w:cs="Times New Roman"/>
            <w:color w:val="000000"/>
            <w:sz w:val="24"/>
            <w:lang w:eastAsia="ru-RU"/>
          </w:rPr>
          <w:t xml:space="preserve"> </w:t>
        </w:r>
      </w:hyperlink>
      <w:r w:rsidRPr="00EF78E9">
        <w:rPr>
          <w:rFonts w:ascii="Times New Roman" w:eastAsia="Times New Roman" w:hAnsi="Times New Roman" w:cs="Times New Roman"/>
          <w:color w:val="000000"/>
          <w:sz w:val="24"/>
          <w:lang w:eastAsia="ru-RU"/>
        </w:rPr>
        <w:t xml:space="preserve">настоящих Правил):а) квалификация трудовых ресурсов (руководителей и ключевых специалистов), предлагаемых для выполнения работ, оказания услуг;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б) опыт участника по успешной поставке товара, выполнению работ, оказанию услуг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сопоставимого характера и объема;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г) обеспеченность участника закупки трудовыми ресурсами;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 деловая репутация участника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26(1). При осуществлении закупки, по результатам которой заключается договор, предусматривающий оказание услуг по организации отдыха детей и их оздоровлению, заказчик устанавливает, что показатель нестоимостного критерия оценки, предусмотренный подпунктом "б" пункта 26 настоящих Правил, формируется исключительно из следующих подпоказателей: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общая стоимость исполненных контрактов (договоров) на оказание услуг по организации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отдыха детей и их оздоровлению; общее количество исполненных контрактов (договоров) на оказание услуг по организации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отдыха детей и их оздоровлению; наибольшая цена одного из исполненных контрактов (договоров) на оказание услуг по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организации отдыха детей и их оздоровлению.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Заказчик не вправе изменять значимость подпоказателей, указанных в абзацах втором - четвертом настоящего пункта, а также устанавливать иные подпоказатели в отношении показателя </w:t>
      </w:r>
      <w:r w:rsidRPr="00EF78E9">
        <w:rPr>
          <w:rFonts w:ascii="Times New Roman" w:eastAsia="Times New Roman" w:hAnsi="Times New Roman" w:cs="Times New Roman"/>
          <w:color w:val="000000"/>
          <w:sz w:val="24"/>
          <w:lang w:eastAsia="ru-RU"/>
        </w:rPr>
        <w:lastRenderedPageBreak/>
        <w:t xml:space="preserve">нестоимостного критерия оценки, предусмотренного подпунктом "б" пункта 26 настоящих Правил.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26(2). 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а) общая стоимость исполненных контрактов (договоров) на выполнение работ по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строительству, реконструкции, капитальному ремонту, сносу;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б) общее количество исполненных контрактов (договоров) на выполнение работ по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строительству, реконструкции, капитальному ремонту, сносу;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наибольшая цена одного из исполненных контрактов (договоров) на выполнение работ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 строительству, реконструкции, капитальному ремонту, сносу.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26(3). Заказчик для оценки заявок (предложений) по показателям, предусмотренным </w:t>
      </w:r>
      <w:hyperlink r:id="rId38">
        <w:r w:rsidRPr="00EF78E9">
          <w:rPr>
            <w:rFonts w:ascii="Times New Roman" w:eastAsia="Times New Roman" w:hAnsi="Times New Roman" w:cs="Times New Roman"/>
            <w:color w:val="000000"/>
            <w:sz w:val="24"/>
            <w:u w:val="single" w:color="000000"/>
            <w:lang w:eastAsia="ru-RU"/>
          </w:rPr>
          <w:t>пунктом 26(2)</w:t>
        </w:r>
      </w:hyperlink>
      <w:hyperlink r:id="rId39">
        <w:r w:rsidRPr="00EF78E9">
          <w:rPr>
            <w:rFonts w:ascii="Times New Roman" w:eastAsia="Times New Roman" w:hAnsi="Times New Roman" w:cs="Times New Roman"/>
            <w:color w:val="000000"/>
            <w:sz w:val="24"/>
            <w:lang w:eastAsia="ru-RU"/>
          </w:rPr>
          <w:t xml:space="preserve"> </w:t>
        </w:r>
      </w:hyperlink>
      <w:r w:rsidRPr="00EF78E9">
        <w:rPr>
          <w:rFonts w:ascii="Times New Roman" w:eastAsia="Times New Roman" w:hAnsi="Times New Roman" w:cs="Times New Roman"/>
          <w:color w:val="000000"/>
          <w:sz w:val="24"/>
          <w:lang w:eastAsia="ru-RU"/>
        </w:rPr>
        <w:t xml:space="preserve">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а) объекты капитального строительства;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г) объекты капитального строительства, включающие особо опасные, технически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 </w:t>
      </w:r>
    </w:p>
    <w:p w:rsidR="00D22A61" w:rsidRPr="00EF78E9" w:rsidRDefault="00D22A61" w:rsidP="00D22A61">
      <w:pPr>
        <w:numPr>
          <w:ilvl w:val="0"/>
          <w:numId w:val="59"/>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пунктом 10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пункта 11 настоящих Правил. </w:t>
      </w:r>
    </w:p>
    <w:p w:rsidR="00D22A61" w:rsidRPr="00EF78E9" w:rsidRDefault="00D22A61" w:rsidP="00D22A61">
      <w:pPr>
        <w:numPr>
          <w:ilvl w:val="0"/>
          <w:numId w:val="59"/>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r w:rsidRPr="00EF78E9">
        <w:rPr>
          <w:rFonts w:ascii="Times New Roman" w:eastAsia="Times New Roman" w:hAnsi="Times New Roman" w:cs="Times New Roman"/>
          <w:color w:val="000000"/>
          <w:sz w:val="24"/>
          <w:lang w:eastAsia="ru-RU"/>
        </w:rPr>
        <w:tab/>
        <w:t xml:space="preserve"> </w:t>
      </w:r>
    </w:p>
    <w:p w:rsidR="00D22A61" w:rsidRPr="00EF78E9"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Приложение </w:t>
      </w:r>
    </w:p>
    <w:p w:rsidR="00D22A61" w:rsidRPr="00EF78E9"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 Правилам оценки заявок,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окончательных предложений участников закупки товаров, работ, услуг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26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ПРЕДЕЛЬНЫЕ ВЕЛИЧИНЫ </w:t>
      </w:r>
    </w:p>
    <w:p w:rsidR="00D22A61" w:rsidRPr="00EF78E9" w:rsidRDefault="00D22A61" w:rsidP="00D22A61">
      <w:pPr>
        <w:spacing w:after="0" w:line="240" w:lineRule="auto"/>
        <w:ind w:right="262"/>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ЗНАЧИМОСТИ КРИТЕРИЕВ ОЦЕНКИ ЗАЯВОК, ОКОНЧАТЕЛЬНЫХ </w:t>
      </w:r>
    </w:p>
    <w:p w:rsidR="00D22A61" w:rsidRPr="00EF78E9" w:rsidRDefault="00D22A61" w:rsidP="00D22A61">
      <w:pPr>
        <w:spacing w:after="0" w:line="240" w:lineRule="auto"/>
        <w:ind w:right="259"/>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ПРЕДЛОЖЕНИЙ УЧАСТНИКОВ ЗАКУПКИ ТОВАРОВ, РАБОТ, УСЛУГ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tbl>
      <w:tblPr>
        <w:tblStyle w:val="TableGrid"/>
        <w:tblW w:w="9662" w:type="dxa"/>
        <w:tblInd w:w="62" w:type="dxa"/>
        <w:tblCellMar>
          <w:top w:w="117" w:type="dxa"/>
          <w:left w:w="101" w:type="dxa"/>
          <w:right w:w="45" w:type="dxa"/>
        </w:tblCellMar>
        <w:tblLook w:val="04A0" w:firstRow="1" w:lastRow="0" w:firstColumn="1" w:lastColumn="0" w:noHBand="0" w:noVBand="1"/>
      </w:tblPr>
      <w:tblGrid>
        <w:gridCol w:w="5581"/>
        <w:gridCol w:w="2041"/>
        <w:gridCol w:w="2040"/>
      </w:tblGrid>
      <w:tr w:rsidR="00D22A61" w:rsidRPr="00EF78E9" w:rsidTr="00D22A61">
        <w:trPr>
          <w:trHeight w:val="768"/>
        </w:trPr>
        <w:tc>
          <w:tcPr>
            <w:tcW w:w="5581" w:type="dxa"/>
            <w:vMerge w:val="restart"/>
            <w:tcBorders>
              <w:top w:val="single" w:sz="4" w:space="0" w:color="000000"/>
              <w:left w:val="nil"/>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4081" w:type="dxa"/>
            <w:gridSpan w:val="2"/>
            <w:tcBorders>
              <w:top w:val="single" w:sz="4" w:space="0" w:color="000000"/>
              <w:left w:val="single" w:sz="4" w:space="0" w:color="000000"/>
              <w:bottom w:val="single" w:sz="4" w:space="0" w:color="000000"/>
              <w:right w:val="nil"/>
            </w:tcBorders>
            <w:vAlign w:val="center"/>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Предельные величины значимости критериев оценки </w:t>
            </w:r>
          </w:p>
        </w:tc>
      </w:tr>
      <w:tr w:rsidR="00D22A61" w:rsidRPr="00EF78E9" w:rsidTr="00D22A61">
        <w:trPr>
          <w:trHeight w:val="1594"/>
        </w:trPr>
        <w:tc>
          <w:tcPr>
            <w:tcW w:w="0" w:type="auto"/>
            <w:vMerge/>
            <w:tcBorders>
              <w:top w:val="nil"/>
              <w:left w:val="nil"/>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минимальная значимость </w:t>
            </w:r>
          </w:p>
          <w:p w:rsidR="00D22A61" w:rsidRPr="00EF78E9" w:rsidRDefault="00D22A61" w:rsidP="00D22A61">
            <w:pPr>
              <w:ind w:right="57"/>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стоимостных </w:t>
            </w:r>
          </w:p>
          <w:p w:rsidR="00D22A61" w:rsidRPr="00EF78E9" w:rsidRDefault="00D22A61" w:rsidP="00D22A61">
            <w:pPr>
              <w:jc w:val="both"/>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критериев оценки </w:t>
            </w:r>
          </w:p>
          <w:p w:rsidR="00D22A61" w:rsidRPr="00EF78E9" w:rsidRDefault="00D22A61" w:rsidP="00D22A61">
            <w:pPr>
              <w:ind w:right="54"/>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(процентов) </w:t>
            </w:r>
          </w:p>
        </w:tc>
        <w:tc>
          <w:tcPr>
            <w:tcW w:w="2040" w:type="dxa"/>
            <w:tcBorders>
              <w:top w:val="single" w:sz="4" w:space="0" w:color="000000"/>
              <w:left w:val="single" w:sz="4" w:space="0" w:color="000000"/>
              <w:bottom w:val="single" w:sz="4" w:space="0" w:color="000000"/>
              <w:right w:val="nil"/>
            </w:tcBorders>
            <w:vAlign w:val="center"/>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максимальная значимость </w:t>
            </w:r>
          </w:p>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нестоимостных </w:t>
            </w:r>
          </w:p>
          <w:p w:rsidR="00D22A61" w:rsidRPr="00EF78E9" w:rsidRDefault="00D22A61" w:rsidP="00D22A61">
            <w:pPr>
              <w:jc w:val="both"/>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критериев оценки </w:t>
            </w:r>
          </w:p>
          <w:p w:rsidR="00D22A61" w:rsidRPr="00EF78E9" w:rsidRDefault="00D22A61" w:rsidP="00D22A61">
            <w:pPr>
              <w:ind w:right="54"/>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(процентов) </w:t>
            </w:r>
          </w:p>
        </w:tc>
      </w:tr>
    </w:tbl>
    <w:p w:rsidR="00D22A61" w:rsidRPr="00EF78E9" w:rsidRDefault="00D22A61" w:rsidP="00D22A61">
      <w:pPr>
        <w:numPr>
          <w:ilvl w:val="0"/>
          <w:numId w:val="60"/>
        </w:numPr>
        <w:spacing w:after="0" w:line="240" w:lineRule="auto"/>
        <w:ind w:left="664" w:right="502" w:hanging="422"/>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Товары, за исключением отдельных видов </w:t>
      </w:r>
      <w:r w:rsidR="0099476C" w:rsidRPr="00EF78E9">
        <w:rPr>
          <w:rFonts w:ascii="Times New Roman" w:eastAsia="Times New Roman" w:hAnsi="Times New Roman" w:cs="Times New Roman"/>
          <w:color w:val="000000"/>
          <w:sz w:val="24"/>
          <w:lang w:eastAsia="ru-RU"/>
        </w:rPr>
        <w:t>товаров</w:t>
      </w:r>
      <w:r w:rsidRPr="00EF78E9">
        <w:rPr>
          <w:rFonts w:ascii="Times New Roman" w:eastAsia="Times New Roman" w:hAnsi="Times New Roman" w:cs="Times New Roman"/>
          <w:color w:val="000000"/>
          <w:sz w:val="24"/>
          <w:lang w:eastAsia="ru-RU"/>
        </w:rPr>
        <w:tab/>
      </w:r>
      <w:r w:rsidR="0099476C" w:rsidRPr="00EF78E9">
        <w:rPr>
          <w:rFonts w:ascii="Times New Roman" w:eastAsia="Times New Roman" w:hAnsi="Times New Roman" w:cs="Times New Roman"/>
          <w:color w:val="000000"/>
          <w:sz w:val="24"/>
          <w:lang w:eastAsia="ru-RU"/>
        </w:rPr>
        <w:t xml:space="preserve">    </w:t>
      </w:r>
      <w:r w:rsidRPr="00EF78E9">
        <w:rPr>
          <w:rFonts w:ascii="Times New Roman" w:eastAsia="Times New Roman" w:hAnsi="Times New Roman" w:cs="Times New Roman"/>
          <w:color w:val="000000"/>
          <w:sz w:val="24"/>
          <w:lang w:eastAsia="ru-RU"/>
        </w:rPr>
        <w:t xml:space="preserve">70 </w:t>
      </w:r>
      <w:r w:rsidRPr="00EF78E9">
        <w:rPr>
          <w:rFonts w:ascii="Times New Roman" w:eastAsia="Times New Roman" w:hAnsi="Times New Roman" w:cs="Times New Roman"/>
          <w:color w:val="000000"/>
          <w:sz w:val="24"/>
          <w:lang w:eastAsia="ru-RU"/>
        </w:rPr>
        <w:tab/>
      </w:r>
      <w:r w:rsidR="0099476C" w:rsidRPr="00EF78E9">
        <w:rPr>
          <w:rFonts w:ascii="Times New Roman" w:eastAsia="Times New Roman" w:hAnsi="Times New Roman" w:cs="Times New Roman"/>
          <w:color w:val="000000"/>
          <w:sz w:val="24"/>
          <w:lang w:eastAsia="ru-RU"/>
        </w:rPr>
        <w:t xml:space="preserve">                       </w:t>
      </w:r>
      <w:r w:rsidRPr="00EF78E9">
        <w:rPr>
          <w:rFonts w:ascii="Times New Roman" w:eastAsia="Times New Roman" w:hAnsi="Times New Roman" w:cs="Times New Roman"/>
          <w:color w:val="000000"/>
          <w:sz w:val="24"/>
          <w:lang w:eastAsia="ru-RU"/>
        </w:rPr>
        <w:t xml:space="preserve">30 </w:t>
      </w:r>
    </w:p>
    <w:p w:rsidR="0099476C" w:rsidRPr="00EF78E9" w:rsidRDefault="0099476C" w:rsidP="0099476C">
      <w:pPr>
        <w:spacing w:after="0" w:line="240" w:lineRule="auto"/>
        <w:ind w:left="664" w:right="502"/>
        <w:jc w:val="both"/>
        <w:rPr>
          <w:rFonts w:ascii="Times New Roman" w:eastAsia="Times New Roman" w:hAnsi="Times New Roman" w:cs="Times New Roman"/>
          <w:color w:val="000000"/>
          <w:sz w:val="24"/>
          <w:lang w:eastAsia="ru-RU"/>
        </w:rPr>
      </w:pPr>
    </w:p>
    <w:p w:rsidR="0099476C" w:rsidRPr="00EF78E9" w:rsidRDefault="00D22A61" w:rsidP="00D22A61">
      <w:pPr>
        <w:numPr>
          <w:ilvl w:val="0"/>
          <w:numId w:val="60"/>
        </w:numPr>
        <w:spacing w:after="0" w:line="240" w:lineRule="auto"/>
        <w:ind w:left="664" w:right="502" w:hanging="422"/>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Работы, услуги за исключением отдельных </w:t>
      </w:r>
      <w:r w:rsidR="0099476C" w:rsidRPr="00EF78E9">
        <w:rPr>
          <w:rFonts w:ascii="Times New Roman" w:eastAsia="Times New Roman" w:hAnsi="Times New Roman" w:cs="Times New Roman"/>
          <w:color w:val="000000"/>
          <w:sz w:val="24"/>
          <w:lang w:eastAsia="ru-RU"/>
        </w:rPr>
        <w:t xml:space="preserve">видов </w:t>
      </w:r>
    </w:p>
    <w:p w:rsidR="00D22A61" w:rsidRPr="00EF78E9" w:rsidRDefault="0099476C" w:rsidP="0099476C">
      <w:pPr>
        <w:spacing w:after="0" w:line="240" w:lineRule="auto"/>
        <w:ind w:left="664" w:right="502"/>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работ, услуг</w:t>
      </w:r>
      <w:r w:rsidR="00D22A61" w:rsidRPr="00EF78E9">
        <w:rPr>
          <w:rFonts w:ascii="Times New Roman" w:eastAsia="Times New Roman" w:hAnsi="Times New Roman" w:cs="Times New Roman"/>
          <w:color w:val="000000"/>
          <w:sz w:val="24"/>
          <w:lang w:eastAsia="ru-RU"/>
        </w:rPr>
        <w:tab/>
      </w:r>
      <w:r w:rsidRPr="00EF78E9">
        <w:rPr>
          <w:rFonts w:ascii="Times New Roman" w:eastAsia="Times New Roman" w:hAnsi="Times New Roman" w:cs="Times New Roman"/>
          <w:color w:val="000000"/>
          <w:sz w:val="24"/>
          <w:lang w:eastAsia="ru-RU"/>
        </w:rPr>
        <w:t xml:space="preserve">                                                                           </w:t>
      </w:r>
      <w:r w:rsidR="00D22A61" w:rsidRPr="00EF78E9">
        <w:rPr>
          <w:rFonts w:ascii="Times New Roman" w:eastAsia="Times New Roman" w:hAnsi="Times New Roman" w:cs="Times New Roman"/>
          <w:color w:val="000000"/>
          <w:sz w:val="24"/>
          <w:lang w:eastAsia="ru-RU"/>
        </w:rPr>
        <w:t xml:space="preserve">60 </w:t>
      </w:r>
      <w:r w:rsidR="00D22A61" w:rsidRPr="00EF78E9">
        <w:rPr>
          <w:rFonts w:ascii="Times New Roman" w:eastAsia="Times New Roman" w:hAnsi="Times New Roman" w:cs="Times New Roman"/>
          <w:color w:val="000000"/>
          <w:sz w:val="24"/>
          <w:lang w:eastAsia="ru-RU"/>
        </w:rPr>
        <w:tab/>
      </w:r>
      <w:r w:rsidRPr="00EF78E9">
        <w:rPr>
          <w:rFonts w:ascii="Times New Roman" w:eastAsia="Times New Roman" w:hAnsi="Times New Roman" w:cs="Times New Roman"/>
          <w:color w:val="000000"/>
          <w:sz w:val="24"/>
          <w:lang w:eastAsia="ru-RU"/>
        </w:rPr>
        <w:t xml:space="preserve">                       </w:t>
      </w:r>
      <w:r w:rsidR="00D22A61" w:rsidRPr="00EF78E9">
        <w:rPr>
          <w:rFonts w:ascii="Times New Roman" w:eastAsia="Times New Roman" w:hAnsi="Times New Roman" w:cs="Times New Roman"/>
          <w:color w:val="000000"/>
          <w:sz w:val="24"/>
          <w:lang w:eastAsia="ru-RU"/>
        </w:rPr>
        <w:t xml:space="preserve">40 </w:t>
      </w:r>
    </w:p>
    <w:p w:rsidR="0099476C" w:rsidRPr="00EF78E9" w:rsidRDefault="0099476C" w:rsidP="0099476C">
      <w:pPr>
        <w:spacing w:after="0" w:line="240" w:lineRule="auto"/>
        <w:ind w:left="664" w:right="502"/>
        <w:jc w:val="both"/>
        <w:rPr>
          <w:rFonts w:ascii="Times New Roman" w:eastAsia="Times New Roman" w:hAnsi="Times New Roman" w:cs="Times New Roman"/>
          <w:color w:val="000000"/>
          <w:sz w:val="24"/>
          <w:lang w:eastAsia="ru-RU"/>
        </w:rPr>
      </w:pPr>
    </w:p>
    <w:p w:rsidR="0099476C" w:rsidRPr="00EF78E9" w:rsidRDefault="00D22A61" w:rsidP="00D22A61">
      <w:pPr>
        <w:numPr>
          <w:ilvl w:val="0"/>
          <w:numId w:val="60"/>
        </w:numPr>
        <w:spacing w:after="0" w:line="240" w:lineRule="auto"/>
        <w:ind w:left="664" w:right="502" w:hanging="422"/>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Отдельные виды товаров, работ, услуг: </w:t>
      </w:r>
    </w:p>
    <w:p w:rsidR="0099476C" w:rsidRPr="00EF78E9" w:rsidRDefault="00D22A61" w:rsidP="0099476C">
      <w:pPr>
        <w:spacing w:after="0" w:line="240" w:lineRule="auto"/>
        <w:ind w:left="664" w:right="502"/>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ab/>
        <w:t xml:space="preserve">  </w:t>
      </w:r>
      <w:r w:rsidRPr="00EF78E9">
        <w:rPr>
          <w:rFonts w:ascii="Times New Roman" w:eastAsia="Times New Roman" w:hAnsi="Times New Roman" w:cs="Times New Roman"/>
          <w:color w:val="000000"/>
          <w:sz w:val="24"/>
          <w:lang w:eastAsia="ru-RU"/>
        </w:rPr>
        <w:tab/>
      </w:r>
    </w:p>
    <w:p w:rsidR="0099476C" w:rsidRPr="00EF78E9" w:rsidRDefault="00D22A61" w:rsidP="0099476C">
      <w:pPr>
        <w:spacing w:after="0" w:line="240" w:lineRule="auto"/>
        <w:ind w:left="664" w:right="502"/>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разработка документов, регламентирующих </w:t>
      </w:r>
      <w:r w:rsidRPr="00EF78E9">
        <w:rPr>
          <w:rFonts w:ascii="Times New Roman" w:eastAsia="Times New Roman" w:hAnsi="Times New Roman" w:cs="Times New Roman"/>
          <w:color w:val="000000"/>
          <w:sz w:val="24"/>
          <w:lang w:eastAsia="ru-RU"/>
        </w:rPr>
        <w:tab/>
      </w:r>
      <w:r w:rsidR="0099476C" w:rsidRPr="00EF78E9">
        <w:rPr>
          <w:rFonts w:ascii="Times New Roman" w:eastAsia="Times New Roman" w:hAnsi="Times New Roman" w:cs="Times New Roman"/>
          <w:color w:val="000000"/>
          <w:sz w:val="24"/>
          <w:lang w:eastAsia="ru-RU"/>
        </w:rPr>
        <w:t xml:space="preserve">                </w:t>
      </w:r>
      <w:r w:rsidRPr="00EF78E9">
        <w:rPr>
          <w:rFonts w:ascii="Times New Roman" w:eastAsia="Times New Roman" w:hAnsi="Times New Roman" w:cs="Times New Roman"/>
          <w:color w:val="000000"/>
          <w:sz w:val="24"/>
          <w:lang w:eastAsia="ru-RU"/>
        </w:rPr>
        <w:t xml:space="preserve">40 </w:t>
      </w:r>
      <w:r w:rsidRPr="00EF78E9">
        <w:rPr>
          <w:rFonts w:ascii="Times New Roman" w:eastAsia="Times New Roman" w:hAnsi="Times New Roman" w:cs="Times New Roman"/>
          <w:color w:val="000000"/>
          <w:sz w:val="24"/>
          <w:lang w:eastAsia="ru-RU"/>
        </w:rPr>
        <w:tab/>
      </w:r>
      <w:r w:rsidR="0099476C" w:rsidRPr="00EF78E9">
        <w:rPr>
          <w:rFonts w:ascii="Times New Roman" w:eastAsia="Times New Roman" w:hAnsi="Times New Roman" w:cs="Times New Roman"/>
          <w:color w:val="000000"/>
          <w:sz w:val="24"/>
          <w:lang w:eastAsia="ru-RU"/>
        </w:rPr>
        <w:t xml:space="preserve">                       </w:t>
      </w:r>
      <w:r w:rsidRPr="00EF78E9">
        <w:rPr>
          <w:rFonts w:ascii="Times New Roman" w:eastAsia="Times New Roman" w:hAnsi="Times New Roman" w:cs="Times New Roman"/>
          <w:color w:val="000000"/>
          <w:sz w:val="24"/>
          <w:lang w:eastAsia="ru-RU"/>
        </w:rPr>
        <w:t xml:space="preserve">60 </w:t>
      </w:r>
    </w:p>
    <w:p w:rsidR="0099476C" w:rsidRPr="00EF78E9" w:rsidRDefault="00D22A61" w:rsidP="0099476C">
      <w:pPr>
        <w:spacing w:after="0" w:line="240" w:lineRule="auto"/>
        <w:ind w:left="664" w:right="502"/>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обучение, воспитание, контроль качества </w:t>
      </w:r>
    </w:p>
    <w:p w:rsidR="0099476C" w:rsidRPr="00EF78E9" w:rsidRDefault="00D22A61" w:rsidP="0099476C">
      <w:pPr>
        <w:spacing w:after="0" w:line="240" w:lineRule="auto"/>
        <w:ind w:left="664" w:right="502"/>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образования в соответствии с законодательством </w:t>
      </w:r>
    </w:p>
    <w:p w:rsidR="00D22A61" w:rsidRPr="00EF78E9" w:rsidRDefault="00D22A61" w:rsidP="0099476C">
      <w:pPr>
        <w:spacing w:after="0" w:line="240" w:lineRule="auto"/>
        <w:ind w:left="664" w:right="502"/>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Российской Федерации в области образования </w:t>
      </w:r>
    </w:p>
    <w:p w:rsidR="0099476C" w:rsidRPr="00EF78E9" w:rsidRDefault="00D22A61" w:rsidP="00D22A61">
      <w:pPr>
        <w:spacing w:after="0" w:line="240" w:lineRule="auto"/>
        <w:ind w:right="116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99476C" w:rsidRPr="00EF78E9"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выполнение аварийно-спасательных работ </w:t>
      </w:r>
      <w:r w:rsidR="0099476C" w:rsidRPr="00EF78E9">
        <w:rPr>
          <w:rFonts w:ascii="Times New Roman" w:eastAsia="Times New Roman" w:hAnsi="Times New Roman" w:cs="Times New Roman"/>
          <w:color w:val="000000"/>
          <w:sz w:val="24"/>
          <w:lang w:eastAsia="ru-RU"/>
        </w:rPr>
        <w:t xml:space="preserve">                         </w:t>
      </w:r>
      <w:r w:rsidRPr="00EF78E9">
        <w:rPr>
          <w:rFonts w:ascii="Times New Roman" w:eastAsia="Times New Roman" w:hAnsi="Times New Roman" w:cs="Times New Roman"/>
          <w:color w:val="000000"/>
          <w:sz w:val="24"/>
          <w:lang w:eastAsia="ru-RU"/>
        </w:rPr>
        <w:t xml:space="preserve">40 </w:t>
      </w:r>
      <w:r w:rsidR="0099476C" w:rsidRPr="00EF78E9">
        <w:rPr>
          <w:rFonts w:ascii="Times New Roman" w:eastAsia="Times New Roman" w:hAnsi="Times New Roman" w:cs="Times New Roman"/>
          <w:color w:val="000000"/>
          <w:sz w:val="24"/>
          <w:lang w:eastAsia="ru-RU"/>
        </w:rPr>
        <w:t xml:space="preserve">                           </w:t>
      </w:r>
      <w:r w:rsidRPr="00EF78E9">
        <w:rPr>
          <w:rFonts w:ascii="Times New Roman" w:eastAsia="Times New Roman" w:hAnsi="Times New Roman" w:cs="Times New Roman"/>
          <w:color w:val="000000"/>
          <w:sz w:val="24"/>
          <w:lang w:eastAsia="ru-RU"/>
        </w:rPr>
        <w:t xml:space="preserve">60  </w:t>
      </w:r>
    </w:p>
    <w:p w:rsidR="0099476C" w:rsidRPr="00EF78E9" w:rsidRDefault="0099476C" w:rsidP="0099476C">
      <w:pPr>
        <w:spacing w:after="0" w:line="240" w:lineRule="auto"/>
        <w:ind w:right="1160" w:firstLine="664"/>
        <w:jc w:val="both"/>
        <w:rPr>
          <w:rFonts w:ascii="Times New Roman" w:eastAsia="Times New Roman" w:hAnsi="Times New Roman" w:cs="Times New Roman"/>
          <w:color w:val="000000"/>
          <w:sz w:val="24"/>
          <w:lang w:eastAsia="ru-RU"/>
        </w:rPr>
      </w:pPr>
    </w:p>
    <w:p w:rsidR="0099476C" w:rsidRPr="00EF78E9"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проведение реставрации объектов культурного </w:t>
      </w:r>
      <w:r w:rsidR="0099476C" w:rsidRPr="00EF78E9">
        <w:rPr>
          <w:rFonts w:ascii="Times New Roman" w:eastAsia="Times New Roman" w:hAnsi="Times New Roman" w:cs="Times New Roman"/>
          <w:color w:val="000000"/>
          <w:sz w:val="24"/>
          <w:lang w:eastAsia="ru-RU"/>
        </w:rPr>
        <w:t xml:space="preserve">                 </w:t>
      </w:r>
      <w:r w:rsidRPr="00EF78E9">
        <w:rPr>
          <w:rFonts w:ascii="Times New Roman" w:eastAsia="Times New Roman" w:hAnsi="Times New Roman" w:cs="Times New Roman"/>
          <w:color w:val="000000"/>
          <w:sz w:val="24"/>
          <w:lang w:eastAsia="ru-RU"/>
        </w:rPr>
        <w:t xml:space="preserve">40 </w:t>
      </w:r>
      <w:r w:rsidR="0099476C" w:rsidRPr="00EF78E9">
        <w:rPr>
          <w:rFonts w:ascii="Times New Roman" w:eastAsia="Times New Roman" w:hAnsi="Times New Roman" w:cs="Times New Roman"/>
          <w:color w:val="000000"/>
          <w:sz w:val="24"/>
          <w:lang w:eastAsia="ru-RU"/>
        </w:rPr>
        <w:t xml:space="preserve">                           </w:t>
      </w:r>
      <w:r w:rsidRPr="00EF78E9">
        <w:rPr>
          <w:rFonts w:ascii="Times New Roman" w:eastAsia="Times New Roman" w:hAnsi="Times New Roman" w:cs="Times New Roman"/>
          <w:color w:val="000000"/>
          <w:sz w:val="24"/>
          <w:lang w:eastAsia="ru-RU"/>
        </w:rPr>
        <w:t xml:space="preserve">60 </w:t>
      </w:r>
    </w:p>
    <w:p w:rsidR="0099476C" w:rsidRPr="00EF78E9"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наследия (памятников истории и культуры) </w:t>
      </w:r>
    </w:p>
    <w:p w:rsidR="0099476C" w:rsidRPr="00EF78E9"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народов Российской Федерации, работ по </w:t>
      </w:r>
    </w:p>
    <w:p w:rsidR="0099476C" w:rsidRPr="00EF78E9"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реконструкции и ремонту, без выполнения </w:t>
      </w:r>
    </w:p>
    <w:p w:rsidR="0099476C" w:rsidRPr="00EF78E9"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которых невозможно проведение реставрации, </w:t>
      </w:r>
    </w:p>
    <w:p w:rsidR="0099476C" w:rsidRPr="00EF78E9"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условии включения работ по реконструкции </w:t>
      </w:r>
    </w:p>
    <w:p w:rsidR="0099476C" w:rsidRPr="00EF78E9"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 ремонту в один предмет договора (один лот) </w:t>
      </w:r>
    </w:p>
    <w:p w:rsidR="0099476C" w:rsidRPr="00EF78E9"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 реставрацией таких объектов, реставрации </w:t>
      </w:r>
    </w:p>
    <w:p w:rsidR="0099476C" w:rsidRPr="00EF78E9"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музейных предметов и музейных коллекций, </w:t>
      </w:r>
    </w:p>
    <w:p w:rsidR="0099476C" w:rsidRPr="00EF78E9"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включенных в состав Музейного фонда Российской </w:t>
      </w:r>
    </w:p>
    <w:p w:rsidR="0099476C" w:rsidRPr="00EF78E9"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Федерации, документов Архивного фонда </w:t>
      </w:r>
    </w:p>
    <w:p w:rsidR="0099476C" w:rsidRPr="00EF78E9"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Российской Федерации, особо ценных и редких </w:t>
      </w:r>
    </w:p>
    <w:p w:rsidR="0099476C" w:rsidRPr="00EF78E9"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документов, входящих в состав библиотечных фондов</w:t>
      </w:r>
    </w:p>
    <w:p w:rsidR="00D22A61" w:rsidRPr="00EF78E9" w:rsidRDefault="00D22A61" w:rsidP="0099476C">
      <w:pPr>
        <w:spacing w:after="0" w:line="240" w:lineRule="auto"/>
        <w:ind w:right="1160" w:firstLine="66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tbl>
      <w:tblPr>
        <w:tblStyle w:val="TableGrid"/>
        <w:tblW w:w="8819" w:type="dxa"/>
        <w:tblInd w:w="125" w:type="dxa"/>
        <w:tblLook w:val="04A0" w:firstRow="1" w:lastRow="0" w:firstColumn="1" w:lastColumn="0" w:noHBand="0" w:noVBand="1"/>
      </w:tblPr>
      <w:tblGrid>
        <w:gridCol w:w="6418"/>
        <w:gridCol w:w="1981"/>
        <w:gridCol w:w="420"/>
      </w:tblGrid>
      <w:tr w:rsidR="00D22A61" w:rsidRPr="00EF78E9" w:rsidTr="00D22A61">
        <w:trPr>
          <w:trHeight w:val="925"/>
        </w:trPr>
        <w:tc>
          <w:tcPr>
            <w:tcW w:w="6419" w:type="dxa"/>
            <w:tcBorders>
              <w:top w:val="nil"/>
              <w:left w:val="nil"/>
              <w:bottom w:val="nil"/>
              <w:right w:val="nil"/>
            </w:tcBorders>
          </w:tcPr>
          <w:p w:rsidR="0099476C" w:rsidRPr="00EF78E9" w:rsidRDefault="0099476C" w:rsidP="0099476C">
            <w:pPr>
              <w:ind w:left="580" w:right="731"/>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о</w:t>
            </w:r>
            <w:r w:rsidR="00D22A61" w:rsidRPr="00EF78E9">
              <w:rPr>
                <w:rFonts w:ascii="Times New Roman" w:eastAsia="Times New Roman" w:hAnsi="Times New Roman" w:cs="Times New Roman"/>
                <w:color w:val="000000"/>
                <w:sz w:val="24"/>
              </w:rPr>
              <w:t>казание медицинских услуг, образовательных</w:t>
            </w:r>
          </w:p>
          <w:p w:rsidR="00D22A61" w:rsidRPr="00EF78E9" w:rsidRDefault="00D22A61" w:rsidP="0099476C">
            <w:pPr>
              <w:ind w:left="580" w:right="731"/>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услуг (обучение, воспитание), юридических</w:t>
            </w:r>
            <w:r w:rsidR="0099476C" w:rsidRPr="00EF78E9">
              <w:rPr>
                <w:rFonts w:ascii="Times New Roman" w:eastAsia="Times New Roman" w:hAnsi="Times New Roman" w:cs="Times New Roman"/>
                <w:color w:val="000000"/>
                <w:sz w:val="24"/>
              </w:rPr>
              <w:t xml:space="preserve"> </w:t>
            </w:r>
            <w:r w:rsidRPr="00EF78E9">
              <w:rPr>
                <w:rFonts w:ascii="Times New Roman" w:eastAsia="Times New Roman" w:hAnsi="Times New Roman" w:cs="Times New Roman"/>
                <w:color w:val="000000"/>
                <w:sz w:val="24"/>
              </w:rPr>
              <w:t xml:space="preserve">услуг </w:t>
            </w:r>
          </w:p>
        </w:tc>
        <w:tc>
          <w:tcPr>
            <w:tcW w:w="1981" w:type="dxa"/>
            <w:tcBorders>
              <w:top w:val="nil"/>
              <w:left w:val="nil"/>
              <w:bottom w:val="nil"/>
              <w:right w:val="nil"/>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40 </w:t>
            </w:r>
          </w:p>
        </w:tc>
        <w:tc>
          <w:tcPr>
            <w:tcW w:w="420" w:type="dxa"/>
            <w:tcBorders>
              <w:top w:val="nil"/>
              <w:left w:val="nil"/>
              <w:bottom w:val="nil"/>
              <w:right w:val="nil"/>
            </w:tcBorders>
          </w:tcPr>
          <w:p w:rsidR="00D22A61" w:rsidRPr="00EF78E9" w:rsidRDefault="00D22A61" w:rsidP="00D22A61">
            <w:pPr>
              <w:jc w:val="both"/>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60 </w:t>
            </w:r>
          </w:p>
        </w:tc>
      </w:tr>
      <w:tr w:rsidR="00D22A61" w:rsidRPr="00EF78E9" w:rsidTr="00D22A61">
        <w:trPr>
          <w:trHeight w:val="756"/>
        </w:trPr>
        <w:tc>
          <w:tcPr>
            <w:tcW w:w="6419" w:type="dxa"/>
            <w:tcBorders>
              <w:top w:val="nil"/>
              <w:left w:val="nil"/>
              <w:bottom w:val="nil"/>
              <w:right w:val="nil"/>
            </w:tcBorders>
            <w:vAlign w:val="center"/>
          </w:tcPr>
          <w:p w:rsidR="00D22A61" w:rsidRPr="00EF78E9" w:rsidRDefault="00D22A61" w:rsidP="00D22A61">
            <w:pPr>
              <w:ind w:right="79"/>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lastRenderedPageBreak/>
              <w:t xml:space="preserve"> </w:t>
            </w:r>
            <w:r w:rsidRPr="00EF78E9">
              <w:rPr>
                <w:rFonts w:ascii="Times New Roman" w:eastAsia="Times New Roman" w:hAnsi="Times New Roman" w:cs="Times New Roman"/>
                <w:color w:val="000000"/>
                <w:sz w:val="24"/>
              </w:rPr>
              <w:tab/>
              <w:t xml:space="preserve">оказание услуг по проведению экспертизы, аудиторских услуг </w:t>
            </w:r>
          </w:p>
        </w:tc>
        <w:tc>
          <w:tcPr>
            <w:tcW w:w="1981" w:type="dxa"/>
            <w:tcBorders>
              <w:top w:val="nil"/>
              <w:left w:val="nil"/>
              <w:bottom w:val="nil"/>
              <w:right w:val="nil"/>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30 </w:t>
            </w:r>
          </w:p>
        </w:tc>
        <w:tc>
          <w:tcPr>
            <w:tcW w:w="420" w:type="dxa"/>
            <w:tcBorders>
              <w:top w:val="nil"/>
              <w:left w:val="nil"/>
              <w:bottom w:val="nil"/>
              <w:right w:val="nil"/>
            </w:tcBorders>
          </w:tcPr>
          <w:p w:rsidR="00D22A61" w:rsidRPr="00EF78E9" w:rsidRDefault="00D22A61" w:rsidP="00D22A61">
            <w:pPr>
              <w:jc w:val="both"/>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70 </w:t>
            </w:r>
          </w:p>
        </w:tc>
      </w:tr>
      <w:tr w:rsidR="00D22A61" w:rsidRPr="00EF78E9" w:rsidTr="00D22A61">
        <w:trPr>
          <w:trHeight w:val="756"/>
        </w:trPr>
        <w:tc>
          <w:tcPr>
            <w:tcW w:w="6419" w:type="dxa"/>
            <w:tcBorders>
              <w:top w:val="nil"/>
              <w:left w:val="nil"/>
              <w:bottom w:val="nil"/>
              <w:right w:val="nil"/>
            </w:tcBorders>
            <w:vAlign w:val="center"/>
          </w:tcPr>
          <w:p w:rsidR="00D22A61" w:rsidRPr="00EF78E9" w:rsidRDefault="00D22A61" w:rsidP="00D22A61">
            <w:pPr>
              <w:ind w:right="796"/>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r w:rsidRPr="00EF78E9">
              <w:rPr>
                <w:rFonts w:ascii="Times New Roman" w:eastAsia="Times New Roman" w:hAnsi="Times New Roman" w:cs="Times New Roman"/>
                <w:color w:val="000000"/>
                <w:sz w:val="24"/>
              </w:rPr>
              <w:tab/>
              <w:t xml:space="preserve">оказание услуг специализированной организации </w:t>
            </w:r>
          </w:p>
        </w:tc>
        <w:tc>
          <w:tcPr>
            <w:tcW w:w="1981" w:type="dxa"/>
            <w:tcBorders>
              <w:top w:val="nil"/>
              <w:left w:val="nil"/>
              <w:bottom w:val="nil"/>
              <w:right w:val="nil"/>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40 </w:t>
            </w:r>
          </w:p>
        </w:tc>
        <w:tc>
          <w:tcPr>
            <w:tcW w:w="420" w:type="dxa"/>
            <w:tcBorders>
              <w:top w:val="nil"/>
              <w:left w:val="nil"/>
              <w:bottom w:val="nil"/>
              <w:right w:val="nil"/>
            </w:tcBorders>
          </w:tcPr>
          <w:p w:rsidR="00D22A61" w:rsidRPr="00EF78E9" w:rsidRDefault="00D22A61" w:rsidP="00D22A61">
            <w:pPr>
              <w:jc w:val="both"/>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60 </w:t>
            </w:r>
          </w:p>
        </w:tc>
      </w:tr>
      <w:tr w:rsidR="00D22A61" w:rsidRPr="00EF78E9" w:rsidTr="00D22A61">
        <w:trPr>
          <w:trHeight w:val="1861"/>
        </w:trPr>
        <w:tc>
          <w:tcPr>
            <w:tcW w:w="6419" w:type="dxa"/>
            <w:tcBorders>
              <w:top w:val="nil"/>
              <w:left w:val="nil"/>
              <w:bottom w:val="nil"/>
              <w:right w:val="nil"/>
            </w:tcBorders>
            <w:vAlign w:val="center"/>
          </w:tcPr>
          <w:p w:rsidR="00D22A61" w:rsidRPr="00EF78E9" w:rsidRDefault="00D22A61" w:rsidP="00D22A61">
            <w:pPr>
              <w:ind w:right="350"/>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r w:rsidRPr="00EF78E9">
              <w:rPr>
                <w:rFonts w:ascii="Times New Roman" w:eastAsia="Times New Roman" w:hAnsi="Times New Roman" w:cs="Times New Roman"/>
                <w:color w:val="000000"/>
                <w:sz w:val="24"/>
              </w:rPr>
              <w:tab/>
              <w:t xml:space="preserve">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 </w:t>
            </w:r>
          </w:p>
          <w:p w:rsidR="0099476C" w:rsidRPr="00EF78E9" w:rsidRDefault="0099476C" w:rsidP="00D22A61">
            <w:pPr>
              <w:ind w:right="350"/>
              <w:rPr>
                <w:rFonts w:ascii="Times New Roman" w:eastAsia="Times New Roman" w:hAnsi="Times New Roman" w:cs="Times New Roman"/>
                <w:color w:val="000000"/>
                <w:sz w:val="24"/>
              </w:rPr>
            </w:pPr>
          </w:p>
        </w:tc>
        <w:tc>
          <w:tcPr>
            <w:tcW w:w="1981" w:type="dxa"/>
            <w:tcBorders>
              <w:top w:val="nil"/>
              <w:left w:val="nil"/>
              <w:bottom w:val="nil"/>
              <w:right w:val="nil"/>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30 </w:t>
            </w:r>
          </w:p>
        </w:tc>
        <w:tc>
          <w:tcPr>
            <w:tcW w:w="420" w:type="dxa"/>
            <w:tcBorders>
              <w:top w:val="nil"/>
              <w:left w:val="nil"/>
              <w:bottom w:val="nil"/>
              <w:right w:val="nil"/>
            </w:tcBorders>
          </w:tcPr>
          <w:p w:rsidR="00D22A61" w:rsidRPr="00EF78E9" w:rsidRDefault="00D22A61" w:rsidP="00D22A61">
            <w:pPr>
              <w:jc w:val="both"/>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70 </w:t>
            </w:r>
          </w:p>
        </w:tc>
      </w:tr>
      <w:tr w:rsidR="00D22A61" w:rsidRPr="00EF78E9" w:rsidTr="00D22A61">
        <w:trPr>
          <w:trHeight w:val="756"/>
        </w:trPr>
        <w:tc>
          <w:tcPr>
            <w:tcW w:w="6419" w:type="dxa"/>
            <w:tcBorders>
              <w:top w:val="nil"/>
              <w:left w:val="nil"/>
              <w:bottom w:val="nil"/>
              <w:right w:val="nil"/>
            </w:tcBorders>
            <w:vAlign w:val="center"/>
          </w:tcPr>
          <w:p w:rsidR="00D22A61" w:rsidRPr="00EF78E9" w:rsidRDefault="00D22A61" w:rsidP="00D22A61">
            <w:pPr>
              <w:ind w:right="795"/>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r w:rsidRPr="00EF78E9">
              <w:rPr>
                <w:rFonts w:ascii="Times New Roman" w:eastAsia="Times New Roman" w:hAnsi="Times New Roman" w:cs="Times New Roman"/>
                <w:color w:val="000000"/>
                <w:sz w:val="24"/>
              </w:rPr>
              <w:tab/>
              <w:t xml:space="preserve">создание произведений литературы и искусства в отношении объектов </w:t>
            </w:r>
          </w:p>
        </w:tc>
        <w:tc>
          <w:tcPr>
            <w:tcW w:w="1981" w:type="dxa"/>
            <w:tcBorders>
              <w:top w:val="nil"/>
              <w:left w:val="nil"/>
              <w:bottom w:val="nil"/>
              <w:right w:val="nil"/>
            </w:tcBorders>
          </w:tcPr>
          <w:p w:rsidR="0099476C" w:rsidRPr="00EF78E9" w:rsidRDefault="0099476C" w:rsidP="00D22A61">
            <w:pPr>
              <w:rPr>
                <w:rFonts w:ascii="Times New Roman" w:eastAsia="Times New Roman" w:hAnsi="Times New Roman" w:cs="Times New Roman"/>
                <w:color w:val="000000"/>
                <w:sz w:val="24"/>
              </w:rPr>
            </w:pPr>
          </w:p>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0 </w:t>
            </w:r>
          </w:p>
        </w:tc>
        <w:tc>
          <w:tcPr>
            <w:tcW w:w="420" w:type="dxa"/>
            <w:tcBorders>
              <w:top w:val="nil"/>
              <w:left w:val="nil"/>
              <w:bottom w:val="nil"/>
              <w:right w:val="nil"/>
            </w:tcBorders>
          </w:tcPr>
          <w:p w:rsidR="0099476C" w:rsidRPr="00EF78E9" w:rsidRDefault="0099476C" w:rsidP="00D22A61">
            <w:pPr>
              <w:jc w:val="both"/>
              <w:rPr>
                <w:rFonts w:ascii="Times New Roman" w:eastAsia="Times New Roman" w:hAnsi="Times New Roman" w:cs="Times New Roman"/>
                <w:color w:val="000000"/>
                <w:sz w:val="24"/>
              </w:rPr>
            </w:pPr>
          </w:p>
          <w:p w:rsidR="00D22A61" w:rsidRPr="00EF78E9" w:rsidRDefault="00D22A61" w:rsidP="00D22A61">
            <w:pPr>
              <w:jc w:val="both"/>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100 </w:t>
            </w:r>
          </w:p>
        </w:tc>
      </w:tr>
      <w:tr w:rsidR="00D22A61" w:rsidRPr="00EF78E9" w:rsidTr="00635EA2">
        <w:trPr>
          <w:trHeight w:val="1651"/>
        </w:trPr>
        <w:tc>
          <w:tcPr>
            <w:tcW w:w="6419" w:type="dxa"/>
            <w:tcBorders>
              <w:top w:val="nil"/>
              <w:left w:val="nil"/>
              <w:bottom w:val="nil"/>
              <w:right w:val="nil"/>
            </w:tcBorders>
            <w:vAlign w:val="center"/>
          </w:tcPr>
          <w:p w:rsidR="00D22A61" w:rsidRPr="00EF78E9" w:rsidRDefault="00D22A61" w:rsidP="00635EA2">
            <w:pPr>
              <w:ind w:right="570"/>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r w:rsidRPr="00EF78E9">
              <w:rPr>
                <w:rFonts w:ascii="Times New Roman" w:eastAsia="Times New Roman" w:hAnsi="Times New Roman" w:cs="Times New Roman"/>
                <w:color w:val="000000"/>
                <w:sz w:val="24"/>
              </w:rPr>
              <w:tab/>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w:t>
            </w:r>
            <w:r w:rsidR="000D09B0" w:rsidRPr="00EF78E9">
              <w:rPr>
                <w:rFonts w:ascii="Times New Roman" w:eastAsia="Times New Roman" w:hAnsi="Times New Roman" w:cs="Times New Roman"/>
                <w:color w:val="000000"/>
                <w:sz w:val="24"/>
              </w:rPr>
              <w:t>-</w:t>
            </w:r>
            <w:r w:rsidRPr="00EF78E9">
              <w:rPr>
                <w:rFonts w:ascii="Times New Roman" w:eastAsia="Times New Roman" w:hAnsi="Times New Roman" w:cs="Times New Roman"/>
                <w:color w:val="000000"/>
                <w:sz w:val="24"/>
              </w:rPr>
              <w:t xml:space="preserve">конструкторских или технологических работ </w:t>
            </w:r>
          </w:p>
        </w:tc>
        <w:tc>
          <w:tcPr>
            <w:tcW w:w="1981" w:type="dxa"/>
            <w:tcBorders>
              <w:top w:val="nil"/>
              <w:left w:val="nil"/>
              <w:bottom w:val="nil"/>
              <w:right w:val="nil"/>
            </w:tcBorders>
          </w:tcPr>
          <w:p w:rsidR="0099476C" w:rsidRPr="00EF78E9" w:rsidRDefault="0099476C" w:rsidP="00D22A61">
            <w:pPr>
              <w:rPr>
                <w:rFonts w:ascii="Times New Roman" w:eastAsia="Times New Roman" w:hAnsi="Times New Roman" w:cs="Times New Roman"/>
                <w:color w:val="000000"/>
                <w:sz w:val="24"/>
              </w:rPr>
            </w:pPr>
          </w:p>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20 </w:t>
            </w:r>
          </w:p>
        </w:tc>
        <w:tc>
          <w:tcPr>
            <w:tcW w:w="420" w:type="dxa"/>
            <w:tcBorders>
              <w:top w:val="nil"/>
              <w:left w:val="nil"/>
              <w:bottom w:val="nil"/>
              <w:right w:val="nil"/>
            </w:tcBorders>
          </w:tcPr>
          <w:p w:rsidR="0099476C" w:rsidRPr="00EF78E9" w:rsidRDefault="0099476C" w:rsidP="00D22A61">
            <w:pPr>
              <w:jc w:val="both"/>
              <w:rPr>
                <w:rFonts w:ascii="Times New Roman" w:eastAsia="Times New Roman" w:hAnsi="Times New Roman" w:cs="Times New Roman"/>
                <w:color w:val="000000"/>
                <w:sz w:val="24"/>
              </w:rPr>
            </w:pPr>
          </w:p>
          <w:p w:rsidR="00D22A61" w:rsidRPr="00EF78E9" w:rsidRDefault="00D22A61" w:rsidP="00D22A61">
            <w:pPr>
              <w:jc w:val="both"/>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80 </w:t>
            </w:r>
          </w:p>
        </w:tc>
      </w:tr>
      <w:tr w:rsidR="00D22A61" w:rsidRPr="00EF78E9" w:rsidTr="00D22A61">
        <w:trPr>
          <w:trHeight w:val="2581"/>
        </w:trPr>
        <w:tc>
          <w:tcPr>
            <w:tcW w:w="6419" w:type="dxa"/>
            <w:tcBorders>
              <w:top w:val="nil"/>
              <w:left w:val="nil"/>
              <w:bottom w:val="nil"/>
              <w:right w:val="nil"/>
            </w:tcBorders>
            <w:vAlign w:val="bottom"/>
          </w:tcPr>
          <w:p w:rsidR="00D22A61" w:rsidRPr="00EF78E9" w:rsidRDefault="00D22A61" w:rsidP="00D22A61">
            <w:pPr>
              <w:ind w:right="815"/>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r w:rsidRPr="00EF78E9">
              <w:rPr>
                <w:rFonts w:ascii="Times New Roman" w:eastAsia="Times New Roman" w:hAnsi="Times New Roman" w:cs="Times New Roman"/>
                <w:color w:val="000000"/>
                <w:sz w:val="24"/>
              </w:rPr>
              <w:tab/>
              <w:t xml:space="preserve">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w:t>
            </w:r>
          </w:p>
        </w:tc>
        <w:tc>
          <w:tcPr>
            <w:tcW w:w="1981" w:type="dxa"/>
            <w:tcBorders>
              <w:top w:val="nil"/>
              <w:left w:val="nil"/>
              <w:bottom w:val="nil"/>
              <w:right w:val="nil"/>
            </w:tcBorders>
          </w:tcPr>
          <w:p w:rsidR="00635EA2" w:rsidRPr="00EF78E9" w:rsidRDefault="00635EA2" w:rsidP="00D22A61">
            <w:pPr>
              <w:rPr>
                <w:rFonts w:ascii="Times New Roman" w:eastAsia="Times New Roman" w:hAnsi="Times New Roman" w:cs="Times New Roman"/>
                <w:color w:val="000000"/>
                <w:sz w:val="24"/>
              </w:rPr>
            </w:pPr>
          </w:p>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60 </w:t>
            </w:r>
          </w:p>
        </w:tc>
        <w:tc>
          <w:tcPr>
            <w:tcW w:w="420" w:type="dxa"/>
            <w:tcBorders>
              <w:top w:val="nil"/>
              <w:left w:val="nil"/>
              <w:bottom w:val="nil"/>
              <w:right w:val="nil"/>
            </w:tcBorders>
          </w:tcPr>
          <w:p w:rsidR="00635EA2" w:rsidRPr="00EF78E9" w:rsidRDefault="00635EA2" w:rsidP="00D22A61">
            <w:pPr>
              <w:jc w:val="both"/>
              <w:rPr>
                <w:rFonts w:ascii="Times New Roman" w:eastAsia="Times New Roman" w:hAnsi="Times New Roman" w:cs="Times New Roman"/>
                <w:color w:val="000000"/>
                <w:sz w:val="24"/>
              </w:rPr>
            </w:pPr>
          </w:p>
          <w:p w:rsidR="00D22A61" w:rsidRPr="00EF78E9" w:rsidRDefault="00D22A61" w:rsidP="00D22A61">
            <w:pPr>
              <w:jc w:val="both"/>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40 </w:t>
            </w:r>
          </w:p>
        </w:tc>
      </w:tr>
    </w:tbl>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Calibri" w:eastAsia="Calibri" w:hAnsi="Calibri" w:cs="Calibri"/>
          <w:noProof/>
          <w:color w:val="000000"/>
          <w:lang w:eastAsia="ru-RU"/>
        </w:rPr>
        <mc:AlternateContent>
          <mc:Choice Requires="wpg">
            <w:drawing>
              <wp:inline distT="0" distB="0" distL="0" distR="0" wp14:anchorId="1EC42EA6" wp14:editId="673E49C7">
                <wp:extent cx="6144210" cy="6096"/>
                <wp:effectExtent l="0" t="0" r="0" b="0"/>
                <wp:docPr id="179266" name="Group 179266"/>
                <wp:cNvGraphicFramePr/>
                <a:graphic xmlns:a="http://schemas.openxmlformats.org/drawingml/2006/main">
                  <a:graphicData uri="http://schemas.microsoft.com/office/word/2010/wordprocessingGroup">
                    <wpg:wgp>
                      <wpg:cNvGrpSpPr/>
                      <wpg:grpSpPr>
                        <a:xfrm>
                          <a:off x="0" y="0"/>
                          <a:ext cx="6144210" cy="6096"/>
                          <a:chOff x="0" y="0"/>
                          <a:chExt cx="6144210" cy="6096"/>
                        </a:xfrm>
                      </wpg:grpSpPr>
                      <wps:wsp>
                        <wps:cNvPr id="202809" name="Shape 202809"/>
                        <wps:cNvSpPr/>
                        <wps:spPr>
                          <a:xfrm>
                            <a:off x="0" y="0"/>
                            <a:ext cx="352044" cy="9144"/>
                          </a:xfrm>
                          <a:custGeom>
                            <a:avLst/>
                            <a:gdLst/>
                            <a:ahLst/>
                            <a:cxnLst/>
                            <a:rect l="0" t="0" r="0" b="0"/>
                            <a:pathLst>
                              <a:path w="352044" h="9144">
                                <a:moveTo>
                                  <a:pt x="0" y="0"/>
                                </a:moveTo>
                                <a:lnTo>
                                  <a:pt x="352044" y="0"/>
                                </a:lnTo>
                                <a:lnTo>
                                  <a:pt x="352044" y="9144"/>
                                </a:lnTo>
                                <a:lnTo>
                                  <a:pt x="0" y="9144"/>
                                </a:lnTo>
                                <a:lnTo>
                                  <a:pt x="0" y="0"/>
                                </a:lnTo>
                              </a:path>
                            </a:pathLst>
                          </a:custGeom>
                          <a:solidFill>
                            <a:srgbClr val="000000"/>
                          </a:solidFill>
                          <a:ln w="0" cap="flat">
                            <a:noFill/>
                            <a:miter lim="127000"/>
                          </a:ln>
                          <a:effectLst/>
                        </wps:spPr>
                        <wps:bodyPr/>
                      </wps:wsp>
                      <wps:wsp>
                        <wps:cNvPr id="202810" name="Shape 202810"/>
                        <wps:cNvSpPr/>
                        <wps:spPr>
                          <a:xfrm>
                            <a:off x="34284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2811" name="Shape 202811"/>
                        <wps:cNvSpPr/>
                        <wps:spPr>
                          <a:xfrm>
                            <a:off x="348945" y="0"/>
                            <a:ext cx="3204083" cy="9144"/>
                          </a:xfrm>
                          <a:custGeom>
                            <a:avLst/>
                            <a:gdLst/>
                            <a:ahLst/>
                            <a:cxnLst/>
                            <a:rect l="0" t="0" r="0" b="0"/>
                            <a:pathLst>
                              <a:path w="3204083" h="9144">
                                <a:moveTo>
                                  <a:pt x="0" y="0"/>
                                </a:moveTo>
                                <a:lnTo>
                                  <a:pt x="3204083" y="0"/>
                                </a:lnTo>
                                <a:lnTo>
                                  <a:pt x="3204083" y="9144"/>
                                </a:lnTo>
                                <a:lnTo>
                                  <a:pt x="0" y="9144"/>
                                </a:lnTo>
                                <a:lnTo>
                                  <a:pt x="0" y="0"/>
                                </a:lnTo>
                              </a:path>
                            </a:pathLst>
                          </a:custGeom>
                          <a:solidFill>
                            <a:srgbClr val="000000"/>
                          </a:solidFill>
                          <a:ln w="0" cap="flat">
                            <a:noFill/>
                            <a:miter lim="127000"/>
                          </a:ln>
                          <a:effectLst/>
                        </wps:spPr>
                        <wps:bodyPr/>
                      </wps:wsp>
                      <wps:wsp>
                        <wps:cNvPr id="202812" name="Shape 202812"/>
                        <wps:cNvSpPr/>
                        <wps:spPr>
                          <a:xfrm>
                            <a:off x="354388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2813" name="Shape 202813"/>
                        <wps:cNvSpPr/>
                        <wps:spPr>
                          <a:xfrm>
                            <a:off x="3549980" y="0"/>
                            <a:ext cx="1298702" cy="9144"/>
                          </a:xfrm>
                          <a:custGeom>
                            <a:avLst/>
                            <a:gdLst/>
                            <a:ahLst/>
                            <a:cxnLst/>
                            <a:rect l="0" t="0" r="0" b="0"/>
                            <a:pathLst>
                              <a:path w="1298702" h="9144">
                                <a:moveTo>
                                  <a:pt x="0" y="0"/>
                                </a:moveTo>
                                <a:lnTo>
                                  <a:pt x="1298702" y="0"/>
                                </a:lnTo>
                                <a:lnTo>
                                  <a:pt x="1298702" y="9144"/>
                                </a:lnTo>
                                <a:lnTo>
                                  <a:pt x="0" y="9144"/>
                                </a:lnTo>
                                <a:lnTo>
                                  <a:pt x="0" y="0"/>
                                </a:lnTo>
                              </a:path>
                            </a:pathLst>
                          </a:custGeom>
                          <a:solidFill>
                            <a:srgbClr val="000000"/>
                          </a:solidFill>
                          <a:ln w="0" cap="flat">
                            <a:noFill/>
                            <a:miter lim="127000"/>
                          </a:ln>
                          <a:effectLst/>
                        </wps:spPr>
                        <wps:bodyPr/>
                      </wps:wsp>
                      <wps:wsp>
                        <wps:cNvPr id="202814" name="Shape 202814"/>
                        <wps:cNvSpPr/>
                        <wps:spPr>
                          <a:xfrm>
                            <a:off x="483966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2815" name="Shape 202815"/>
                        <wps:cNvSpPr/>
                        <wps:spPr>
                          <a:xfrm>
                            <a:off x="4845761" y="0"/>
                            <a:ext cx="1298448" cy="9144"/>
                          </a:xfrm>
                          <a:custGeom>
                            <a:avLst/>
                            <a:gdLst/>
                            <a:ahLst/>
                            <a:cxnLst/>
                            <a:rect l="0" t="0" r="0" b="0"/>
                            <a:pathLst>
                              <a:path w="1298448" h="9144">
                                <a:moveTo>
                                  <a:pt x="0" y="0"/>
                                </a:moveTo>
                                <a:lnTo>
                                  <a:pt x="1298448" y="0"/>
                                </a:lnTo>
                                <a:lnTo>
                                  <a:pt x="129844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00D8CEF" id="Group 179266" o:spid="_x0000_s1026" style="width:483.8pt;height:.5pt;mso-position-horizontal-relative:char;mso-position-vertical-relative:line" coordsize="614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">
                <v:shape id="Shape 202809" o:spid="_x0000_s1027" style="position:absolute;width:3520;height:91;visibility:visible;mso-wrap-style:square;v-text-anchor:top" coordsize="3520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" path="m,l352044,r,9144l,9144,,e" fillcolor="black" stroked="f" strokeweight="0">
                  <v:stroke miterlimit="83231f" joinstyle="miter"/>
                  <v:path arrowok="t" textboxrect="0,0,352044,9144"/>
                </v:shape>
                <v:shape id="Shape 202810" o:spid="_x0000_s1028" style="position:absolute;left:342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" path="m,l9144,r,9144l,9144,,e" fillcolor="black" stroked="f" strokeweight="0">
                  <v:stroke miterlimit="83231f" joinstyle="miter"/>
                  <v:path arrowok="t" textboxrect="0,0,9144,9144"/>
                </v:shape>
                <v:shape id="Shape 202811" o:spid="_x0000_s1029" style="position:absolute;left:3489;width:32041;height:91;visibility:visible;mso-wrap-style:square;v-text-anchor:top" coordsize="32040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" path="m,l3204083,r,9144l,9144,,e" fillcolor="black" stroked="f" strokeweight="0">
                  <v:stroke miterlimit="83231f" joinstyle="miter"/>
                  <v:path arrowok="t" textboxrect="0,0,3204083,9144"/>
                </v:shape>
                <v:shape id="Shape 202812" o:spid="_x0000_s1030" style="position:absolute;left:354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" path="m,l9144,r,9144l,9144,,e" fillcolor="black" stroked="f" strokeweight="0">
                  <v:stroke miterlimit="83231f" joinstyle="miter"/>
                  <v:path arrowok="t" textboxrect="0,0,9144,9144"/>
                </v:shape>
                <v:shape id="Shape 202813" o:spid="_x0000_s1031" style="position:absolute;left:35499;width:12987;height:91;visibility:visible;mso-wrap-style:square;v-text-anchor:top" coordsize="12987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" path="m,l1298702,r,9144l,9144,,e" fillcolor="black" stroked="f" strokeweight="0">
                  <v:stroke miterlimit="83231f" joinstyle="miter"/>
                  <v:path arrowok="t" textboxrect="0,0,1298702,9144"/>
                </v:shape>
                <v:shape id="Shape 202814" o:spid="_x0000_s1032" style="position:absolute;left:4839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" path="m,l9144,r,9144l,9144,,e" fillcolor="black" stroked="f" strokeweight="0">
                  <v:stroke miterlimit="83231f" joinstyle="miter"/>
                  <v:path arrowok="t" textboxrect="0,0,9144,9144"/>
                </v:shape>
                <v:shape id="Shape 202815" o:spid="_x0000_s1033" style="position:absolute;left:48457;width:12985;height:91;visibility:visible;mso-wrap-style:square;v-text-anchor:top" coordsize="12984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" path="m,l1298448,r,9144l,9144,,e" fillcolor="black" stroked="f" strokeweight="0">
                  <v:stroke miterlimit="83231f" joinstyle="miter"/>
                  <v:path arrowok="t" textboxrect="0,0,1298448,9144"/>
                </v:shape>
                <w10:anchorlock/>
              </v:group>
            </w:pict>
          </mc:Fallback>
        </mc:AlternateConten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Arial" w:eastAsia="Arial" w:hAnsi="Arial" w:cs="Arial"/>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Calibri" w:eastAsia="Calibri" w:hAnsi="Calibri" w:cs="Calibri"/>
          <w:color w:val="000000"/>
          <w:lang w:eastAsia="ru-RU"/>
        </w:rPr>
        <w:t xml:space="preserve"> </w:t>
      </w:r>
    </w:p>
    <w:p w:rsidR="00D22A61" w:rsidRPr="00EF78E9" w:rsidRDefault="00D22A61" w:rsidP="00D22A61">
      <w:pPr>
        <w:spacing w:after="0" w:line="240" w:lineRule="auto"/>
        <w:jc w:val="both"/>
        <w:rPr>
          <w:rFonts w:ascii="Times New Roman" w:eastAsia="Times New Roman" w:hAnsi="Times New Roman" w:cs="Times New Roman"/>
          <w:color w:val="000000"/>
          <w:sz w:val="24"/>
          <w:lang w:eastAsia="ru-RU"/>
        </w:rPr>
        <w:sectPr w:rsidR="00D22A61" w:rsidRPr="00EF78E9">
          <w:headerReference w:type="even" r:id="rId40"/>
          <w:headerReference w:type="default" r:id="rId41"/>
          <w:footerReference w:type="even" r:id="rId42"/>
          <w:footerReference w:type="default" r:id="rId43"/>
          <w:headerReference w:type="first" r:id="rId44"/>
          <w:footerReference w:type="first" r:id="rId45"/>
          <w:pgSz w:w="11906" w:h="16838"/>
          <w:pgMar w:top="1142" w:right="504" w:bottom="1307" w:left="1419" w:header="720" w:footer="709" w:gutter="0"/>
          <w:pgNumType w:start="1"/>
          <w:cols w:space="720"/>
        </w:sectPr>
      </w:pPr>
    </w:p>
    <w:p w:rsidR="00D22A61" w:rsidRPr="00EF78E9" w:rsidRDefault="00D22A61" w:rsidP="00D22A61">
      <w:pPr>
        <w:spacing w:after="0" w:line="240" w:lineRule="auto"/>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 </w:t>
      </w:r>
    </w:p>
    <w:p w:rsidR="00D22A61" w:rsidRPr="00EF78E9" w:rsidRDefault="00D22A61" w:rsidP="00D22A61">
      <w:pPr>
        <w:spacing w:after="0" w:line="240" w:lineRule="auto"/>
        <w:ind w:right="58"/>
        <w:jc w:val="right"/>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Приложение № 2 </w:t>
      </w:r>
    </w:p>
    <w:p w:rsidR="00D22A61" w:rsidRPr="00EF78E9"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 положению о закупке товаров работ, услуг </w:t>
      </w:r>
      <w:r w:rsidR="00F9408E" w:rsidRPr="00EF78E9">
        <w:rPr>
          <w:rFonts w:ascii="Times New Roman" w:eastAsia="Times New Roman" w:hAnsi="Times New Roman" w:cs="Times New Roman"/>
          <w:color w:val="000000"/>
          <w:sz w:val="24"/>
          <w:lang w:eastAsia="ru-RU"/>
        </w:rPr>
        <w:t>ГАУССО НСО «КПИ»</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ТРЕБОВАНИЯ К РАЗДЕЛАМ И СОДЕРЖАНИЮ ДОГОВОРОВ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Arial" w:eastAsia="Arial" w:hAnsi="Arial" w:cs="Arial"/>
          <w:b/>
          <w:color w:val="000000"/>
          <w:sz w:val="20"/>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Arial" w:eastAsia="Arial" w:hAnsi="Arial" w:cs="Arial"/>
          <w:color w:val="000000"/>
          <w:sz w:val="20"/>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 При осуществлении закупки товаров, работ, услуг для нужд заказчика проекты договоров на поставку товаров, оказание услуг, выполнение работ должны содержать следующие разделы (статьи): </w:t>
      </w:r>
    </w:p>
    <w:p w:rsidR="00D22A61" w:rsidRPr="00EF78E9"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«Наименование сторон и основания заключения договора»; </w:t>
      </w:r>
    </w:p>
    <w:p w:rsidR="00D22A61" w:rsidRPr="00EF78E9"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«Предмет договора»; </w:t>
      </w:r>
    </w:p>
    <w:p w:rsidR="00D22A61" w:rsidRPr="00EF78E9"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«Цена договора и порядок расчетов»; </w:t>
      </w:r>
    </w:p>
    <w:p w:rsidR="00D22A61" w:rsidRPr="00EF78E9"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«Порядок поставки товаров, выполнения работ, оказания услуг»; </w:t>
      </w:r>
    </w:p>
    <w:p w:rsidR="00D22A61" w:rsidRPr="00EF78E9"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«Порядок сдачи и приемки поставляемых товаров, выполняемых работ, оказываемых услуг»; </w:t>
      </w:r>
    </w:p>
    <w:p w:rsidR="00D22A61" w:rsidRPr="00EF78E9"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«Права и обязанности сторон»; </w:t>
      </w:r>
    </w:p>
    <w:p w:rsidR="00D22A61" w:rsidRPr="00EF78E9"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«Гарантии»; </w:t>
      </w:r>
    </w:p>
    <w:p w:rsidR="00D22A61" w:rsidRPr="00EF78E9"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«Ответственность сторон»; </w:t>
      </w:r>
    </w:p>
    <w:p w:rsidR="00D22A61" w:rsidRPr="00EF78E9"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«Обеспечение исполнения договора»; </w:t>
      </w:r>
    </w:p>
    <w:p w:rsidR="00D22A61" w:rsidRPr="00EF78E9"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«Срок действия, порядок изменения и расторжения договора»; </w:t>
      </w:r>
    </w:p>
    <w:p w:rsidR="00D22A61" w:rsidRPr="00EF78E9"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«Порядок урегулирования споров»; </w:t>
      </w:r>
    </w:p>
    <w:p w:rsidR="00D22A61" w:rsidRPr="00EF78E9"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«Прочие условия»; </w:t>
      </w:r>
    </w:p>
    <w:p w:rsidR="00D22A61" w:rsidRPr="00EF78E9"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«Приложения»; </w:t>
      </w:r>
    </w:p>
    <w:p w:rsidR="00D22A61" w:rsidRPr="00EF78E9" w:rsidRDefault="00D22A61" w:rsidP="00D22A61">
      <w:pPr>
        <w:numPr>
          <w:ilvl w:val="0"/>
          <w:numId w:val="6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«Адреса, реквизиты и подписи сторон». </w:t>
      </w:r>
    </w:p>
    <w:p w:rsidR="00D22A61" w:rsidRPr="00EF78E9" w:rsidRDefault="00D22A61" w:rsidP="00D22A61">
      <w:pPr>
        <w:numPr>
          <w:ilvl w:val="0"/>
          <w:numId w:val="6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разделе договора «Наименование сторон и основания заключения договора» (преамбула) указываются: для юридических лиц - полное наименование, фамилия, имя, отчество (при наличии) представителя, уполномоченного на подписание договора от каждой из сторон, наименование и реквизиты документа, устанавливающего полномочия представителя. </w:t>
      </w:r>
    </w:p>
    <w:p w:rsidR="00D22A61" w:rsidRPr="00EF78E9" w:rsidRDefault="00D22A61" w:rsidP="00D22A61">
      <w:pPr>
        <w:numPr>
          <w:ilvl w:val="0"/>
          <w:numId w:val="6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разделе договора «Предмет договора» указывается наименование объекта закупки. </w:t>
      </w:r>
    </w:p>
    <w:p w:rsidR="00D22A61" w:rsidRPr="00EF78E9" w:rsidRDefault="00D22A61" w:rsidP="00D22A61">
      <w:pPr>
        <w:numPr>
          <w:ilvl w:val="0"/>
          <w:numId w:val="6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разделе договора «Цена договора и порядок расчетов» указываются: </w:t>
      </w:r>
    </w:p>
    <w:p w:rsidR="00D22A61" w:rsidRPr="00EF78E9" w:rsidRDefault="00D22A61" w:rsidP="00D22A61">
      <w:pPr>
        <w:numPr>
          <w:ilvl w:val="0"/>
          <w:numId w:val="63"/>
        </w:numPr>
        <w:spacing w:after="0" w:line="240" w:lineRule="auto"/>
        <w:ind w:right="14" w:hanging="26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общая стоимость объекта закупки; </w:t>
      </w:r>
    </w:p>
    <w:p w:rsidR="00D22A61" w:rsidRPr="00EF78E9" w:rsidRDefault="00D22A61" w:rsidP="00D22A61">
      <w:pPr>
        <w:numPr>
          <w:ilvl w:val="0"/>
          <w:numId w:val="63"/>
        </w:numPr>
        <w:spacing w:after="0" w:line="240" w:lineRule="auto"/>
        <w:ind w:right="14" w:hanging="26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порядок, сроки оплаты товаров, работ, услуг; </w:t>
      </w:r>
    </w:p>
    <w:p w:rsidR="00D22A61" w:rsidRPr="00EF78E9" w:rsidRDefault="00D22A61" w:rsidP="00D22A61">
      <w:pPr>
        <w:numPr>
          <w:ilvl w:val="0"/>
          <w:numId w:val="63"/>
        </w:numPr>
        <w:spacing w:after="0" w:line="240" w:lineRule="auto"/>
        <w:ind w:right="14" w:hanging="26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цена договора является твердой и определяется на весь срок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 В разделе договора «Порядок поставки товаров, выполнения работ, оказания услуг» указываются: </w:t>
      </w:r>
    </w:p>
    <w:p w:rsidR="00D22A61" w:rsidRPr="00EF78E9" w:rsidRDefault="00D22A61" w:rsidP="00D22A61">
      <w:pPr>
        <w:numPr>
          <w:ilvl w:val="0"/>
          <w:numId w:val="6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срок исполнения обязательств; </w:t>
      </w:r>
    </w:p>
    <w:p w:rsidR="00D22A61" w:rsidRPr="00EF78E9" w:rsidRDefault="00D22A61" w:rsidP="00D22A61">
      <w:pPr>
        <w:numPr>
          <w:ilvl w:val="0"/>
          <w:numId w:val="6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место исполнения обязательств; </w:t>
      </w:r>
    </w:p>
    <w:p w:rsidR="00D22A61" w:rsidRPr="00EF78E9" w:rsidRDefault="00D22A61" w:rsidP="00D22A61">
      <w:pPr>
        <w:numPr>
          <w:ilvl w:val="0"/>
          <w:numId w:val="6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требования к упаковке и маркировке товаров с указанием ГОСТ и (или) других нормативных и технических документов, наличие предусмотренных законодательством документов по результатам оценки соответствия обязательным требованиям. </w:t>
      </w:r>
    </w:p>
    <w:p w:rsidR="00D22A61" w:rsidRPr="00EF78E9" w:rsidRDefault="00D22A61" w:rsidP="00D22A61">
      <w:pPr>
        <w:numPr>
          <w:ilvl w:val="0"/>
          <w:numId w:val="65"/>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Раздел договора «Порядок сдачи и приемки поставляемых товаров, выполняемых работ, оказываемых услуг» должен содержать условие о порядке и сроках осуществления заказчиком приемки поставленного товара, выполненной работы (ее результатов),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 </w:t>
      </w:r>
    </w:p>
    <w:p w:rsidR="00D22A61" w:rsidRPr="00EF78E9" w:rsidRDefault="00D22A61" w:rsidP="00D22A61">
      <w:pPr>
        <w:numPr>
          <w:ilvl w:val="0"/>
          <w:numId w:val="65"/>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В разделе договора «Права и обязанности сторон»: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 предусматриваются права заказчика: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а) требовать от поставщика (подрядчика, исполнителя) надлежащего исполнения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обязательств в соответствии с 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б) требовать представления надлежащим образом оформленных документов;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запрашивать информацию о ходе и состоянии исполнения обязательств;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г) осуществлять контроль за порядком и сроками поставки товаров, выполнения работ,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оказания услуг;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 отказаться от приемки товара, работ, услуг в случае обнаружения неустранимых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недостатков;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е) отказаться в любое время до сдачи результата работ, услуг от исполнения договора 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потребовать возмещения ущерба, если подрядчик (исполнитель) не приступает своевременно к исполнению договора или выполняет работы, оказывает услуги настолько медленно, что окончание их к сроку, указанному в договоре, становится явно невозможным;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ж) принять решение об одностороннем отказе от исполнения договора в соответствии с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гражданским законодательством. </w:t>
      </w:r>
    </w:p>
    <w:p w:rsidR="00D22A61" w:rsidRPr="00EF78E9" w:rsidRDefault="00D22A61" w:rsidP="00D22A61">
      <w:pPr>
        <w:numPr>
          <w:ilvl w:val="0"/>
          <w:numId w:val="66"/>
        </w:numPr>
        <w:spacing w:after="0" w:line="240" w:lineRule="auto"/>
        <w:ind w:right="14" w:hanging="26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предусматриваются обязанности заказчика: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а) своевременно принять и оплатить поставку товаров, выполненные работы, оказанные услуги, а также отдельных этапов исполнения договора в соответствии с законодательством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б) направить поставщику (исполнителю, подрядчику) претензию с требованием оплатить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штрафные санкции при наличии оснований;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направить в арбитражный суд исковое заявление с требованием оплаты поставщиком (исполнителем, подрядчиком) неустойки (штрафа, пени) при наличии оснований. </w:t>
      </w:r>
    </w:p>
    <w:p w:rsidR="00D22A61" w:rsidRPr="00EF78E9" w:rsidRDefault="00D22A61" w:rsidP="00D22A61">
      <w:pPr>
        <w:numPr>
          <w:ilvl w:val="0"/>
          <w:numId w:val="66"/>
        </w:numPr>
        <w:spacing w:after="0" w:line="240" w:lineRule="auto"/>
        <w:ind w:right="14" w:hanging="26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предусматриваются права поставщика (исполнителя, подрядчика):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а) требовать от заказчика подписания документов об исполнении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б) требовать своевременной оплаты исполненных им обязательств;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запрашивать у заказчика разъяснения и уточнения относительно выполнения работ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(оказания услуг) в рамках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 принять решение об одностороннем отказе от исполнения договора в соответствии с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гражданским законодательством Российской Федерации. </w:t>
      </w:r>
    </w:p>
    <w:p w:rsidR="00D22A61" w:rsidRPr="00EF78E9" w:rsidRDefault="00D22A61" w:rsidP="00D22A61">
      <w:pPr>
        <w:numPr>
          <w:ilvl w:val="0"/>
          <w:numId w:val="66"/>
        </w:numPr>
        <w:spacing w:after="0" w:line="240" w:lineRule="auto"/>
        <w:ind w:right="14" w:hanging="26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предусматриваются обязанности поставщика (исполнителя, подрядчика):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а) своевременно и надлежащим образом исполнять обязательства в соответствии с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б)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к установленному договором сроку представить заказчику результаты поставки товара,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выполнения работы или оказания услуги, предусмотренные договором;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г) представить заказчику сведения об изменении своего фактического местонахождения;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 предоставить гарантии качества товаров, работ, услуг;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е) обеспечить устранение недостатков, выявленных при приемке заказчиком товаров,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работ, услуг и в течение гарантийного срока, за свой счет; </w:t>
      </w:r>
    </w:p>
    <w:p w:rsidR="00D22A61" w:rsidRPr="00EF78E9" w:rsidRDefault="00D22A61" w:rsidP="00D22A61">
      <w:pPr>
        <w:tabs>
          <w:tab w:val="center" w:pos="1546"/>
          <w:tab w:val="center" w:pos="3289"/>
          <w:tab w:val="center" w:pos="4797"/>
          <w:tab w:val="center" w:pos="6128"/>
          <w:tab w:val="center" w:pos="6907"/>
          <w:tab w:val="center" w:pos="7661"/>
          <w:tab w:val="right" w:pos="9984"/>
        </w:tabs>
        <w:spacing w:after="0" w:line="240" w:lineRule="auto"/>
        <w:rPr>
          <w:rFonts w:ascii="Times New Roman" w:eastAsia="Times New Roman" w:hAnsi="Times New Roman" w:cs="Times New Roman"/>
          <w:color w:val="000000"/>
          <w:sz w:val="24"/>
          <w:lang w:eastAsia="ru-RU"/>
        </w:rPr>
      </w:pP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ж) предоставить </w:t>
      </w:r>
      <w:r w:rsidRPr="00EF78E9">
        <w:rPr>
          <w:rFonts w:ascii="Times New Roman" w:eastAsia="Times New Roman" w:hAnsi="Times New Roman" w:cs="Times New Roman"/>
          <w:color w:val="000000"/>
          <w:sz w:val="24"/>
          <w:lang w:eastAsia="ru-RU"/>
        </w:rPr>
        <w:tab/>
        <w:t xml:space="preserve">обеспечение </w:t>
      </w:r>
      <w:r w:rsidRPr="00EF78E9">
        <w:rPr>
          <w:rFonts w:ascii="Times New Roman" w:eastAsia="Times New Roman" w:hAnsi="Times New Roman" w:cs="Times New Roman"/>
          <w:color w:val="000000"/>
          <w:sz w:val="24"/>
          <w:lang w:eastAsia="ru-RU"/>
        </w:rPr>
        <w:tab/>
        <w:t xml:space="preserve">исполнения </w:t>
      </w:r>
      <w:r w:rsidRPr="00EF78E9">
        <w:rPr>
          <w:rFonts w:ascii="Times New Roman" w:eastAsia="Times New Roman" w:hAnsi="Times New Roman" w:cs="Times New Roman"/>
          <w:color w:val="000000"/>
          <w:sz w:val="24"/>
          <w:lang w:eastAsia="ru-RU"/>
        </w:rPr>
        <w:tab/>
        <w:t xml:space="preserve">договора </w:t>
      </w:r>
      <w:r w:rsidRPr="00EF78E9">
        <w:rPr>
          <w:rFonts w:ascii="Times New Roman" w:eastAsia="Times New Roman" w:hAnsi="Times New Roman" w:cs="Times New Roman"/>
          <w:color w:val="000000"/>
          <w:sz w:val="24"/>
          <w:lang w:eastAsia="ru-RU"/>
        </w:rPr>
        <w:tab/>
        <w:t xml:space="preserve">в </w:t>
      </w:r>
      <w:r w:rsidRPr="00EF78E9">
        <w:rPr>
          <w:rFonts w:ascii="Times New Roman" w:eastAsia="Times New Roman" w:hAnsi="Times New Roman" w:cs="Times New Roman"/>
          <w:color w:val="000000"/>
          <w:sz w:val="24"/>
          <w:lang w:eastAsia="ru-RU"/>
        </w:rPr>
        <w:tab/>
        <w:t xml:space="preserve">случаях, </w:t>
      </w:r>
      <w:r w:rsidRPr="00EF78E9">
        <w:rPr>
          <w:rFonts w:ascii="Times New Roman" w:eastAsia="Times New Roman" w:hAnsi="Times New Roman" w:cs="Times New Roman"/>
          <w:color w:val="000000"/>
          <w:sz w:val="24"/>
          <w:lang w:eastAsia="ru-RU"/>
        </w:rPr>
        <w:tab/>
        <w:t xml:space="preserve">установленных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документацией о закупке. </w:t>
      </w:r>
    </w:p>
    <w:p w:rsidR="00D22A61" w:rsidRPr="00EF78E9" w:rsidRDefault="00D22A61" w:rsidP="00D22A61">
      <w:pPr>
        <w:numPr>
          <w:ilvl w:val="0"/>
          <w:numId w:val="6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разделе договора «Гарантии» указывается информация о качестве товара, работы, услуги, о гарантийном сроке, о наличии у поставщика (исполнителя, подрядчика) необходимых прав, разрешений, лицензий, допусков и (или) иных установленных законодательством Российской Федерации документов. </w:t>
      </w:r>
    </w:p>
    <w:p w:rsidR="00D22A61" w:rsidRPr="00EF78E9" w:rsidRDefault="00D22A61" w:rsidP="00D22A61">
      <w:pPr>
        <w:numPr>
          <w:ilvl w:val="0"/>
          <w:numId w:val="6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разделе договора «Ответственность сторон» устанавливается: </w:t>
      </w:r>
    </w:p>
    <w:p w:rsidR="00D22A61" w:rsidRPr="00EF78E9" w:rsidRDefault="00D22A61" w:rsidP="00D22A61">
      <w:pPr>
        <w:numPr>
          <w:ilvl w:val="0"/>
          <w:numId w:val="68"/>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ответственность заказчика за неисполнение или ненадлежащее исполнение заказчиком обязательств, предусмотренных договором, в виде оплаты неустоек (штрафов, пеней); </w:t>
      </w:r>
    </w:p>
    <w:p w:rsidR="00D22A61" w:rsidRPr="00EF78E9" w:rsidRDefault="00D22A61" w:rsidP="00D22A61">
      <w:pPr>
        <w:numPr>
          <w:ilvl w:val="0"/>
          <w:numId w:val="68"/>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ответственность поставщика (подрядчика, исполнителя) за неисполнение или ненадлежащее исполнение поставщиком обязательств, предусмотренных договором, в виде оплаты неустоек (штрафов, пеней).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 В разделе договора «Обеспечение исполнения договора» указываются следующие обязательные условия: </w:t>
      </w:r>
    </w:p>
    <w:p w:rsidR="00D22A61" w:rsidRPr="00EF78E9" w:rsidRDefault="00D22A61" w:rsidP="00D22A61">
      <w:pPr>
        <w:numPr>
          <w:ilvl w:val="0"/>
          <w:numId w:val="69"/>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размер обеспечения исполнения договора; </w:t>
      </w:r>
    </w:p>
    <w:p w:rsidR="00D22A61" w:rsidRPr="00EF78E9" w:rsidRDefault="00D22A61" w:rsidP="00D22A61">
      <w:pPr>
        <w:numPr>
          <w:ilvl w:val="0"/>
          <w:numId w:val="69"/>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условия безотзывной банковской гарантии, которая должна соответствовать требованиям, установленным законодательством Российской Федерации; </w:t>
      </w:r>
    </w:p>
    <w:p w:rsidR="00D22A61" w:rsidRPr="00EF78E9" w:rsidRDefault="00D22A61" w:rsidP="00D22A61">
      <w:pPr>
        <w:numPr>
          <w:ilvl w:val="0"/>
          <w:numId w:val="69"/>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условие о сроках возврата заказчиком поставщику (подрядчику, исполнителю) денежных средств, внесенных в качестве обеспечения исполнения договора; </w:t>
      </w:r>
    </w:p>
    <w:p w:rsidR="00D22A61" w:rsidRPr="00EF78E9" w:rsidRDefault="00D22A61" w:rsidP="00D22A61">
      <w:pPr>
        <w:numPr>
          <w:ilvl w:val="0"/>
          <w:numId w:val="69"/>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все затраты, связанные с заключением и оформлением договоров и иных документов по обеспечению исполнения договора, несет поставщик (исполнитель, подрядчик).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если заказчиком не установлено требование об обеспечении исполнения договора, в данном разделе указывается: «Обеспечение исполнения договора не установлено».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 В раздел договора «Срок действия, порядок изменения и расторжения договора» включаются обязательные условия: </w:t>
      </w:r>
    </w:p>
    <w:p w:rsidR="00D22A61" w:rsidRPr="00EF78E9" w:rsidRDefault="00D22A61" w:rsidP="00D22A61">
      <w:pPr>
        <w:numPr>
          <w:ilvl w:val="0"/>
          <w:numId w:val="70"/>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договор может быть расторгнут по соглашению сторон, по решению суда, в случае одностороннего отказа стороны договора от исполнения договора по основаниям, предусмотренным Гражданским</w:t>
      </w:r>
      <w:hyperlink r:id="rId46">
        <w:r w:rsidRPr="00EF78E9">
          <w:rPr>
            <w:rFonts w:ascii="Times New Roman" w:eastAsia="Times New Roman" w:hAnsi="Times New Roman" w:cs="Times New Roman"/>
            <w:color w:val="000000"/>
            <w:sz w:val="24"/>
            <w:lang w:eastAsia="ru-RU"/>
          </w:rPr>
          <w:t xml:space="preserve"> </w:t>
        </w:r>
      </w:hyperlink>
      <w:hyperlink r:id="rId47">
        <w:r w:rsidRPr="00EF78E9">
          <w:rPr>
            <w:rFonts w:ascii="Times New Roman" w:eastAsia="Times New Roman" w:hAnsi="Times New Roman" w:cs="Times New Roman"/>
            <w:color w:val="000000"/>
            <w:sz w:val="24"/>
            <w:lang w:eastAsia="ru-RU"/>
          </w:rPr>
          <w:t>кодексом</w:t>
        </w:r>
      </w:hyperlink>
      <w:hyperlink r:id="rId48">
        <w:r w:rsidRPr="00EF78E9">
          <w:rPr>
            <w:rFonts w:ascii="Times New Roman" w:eastAsia="Times New Roman" w:hAnsi="Times New Roman" w:cs="Times New Roman"/>
            <w:color w:val="000000"/>
            <w:sz w:val="24"/>
            <w:lang w:eastAsia="ru-RU"/>
          </w:rPr>
          <w:t xml:space="preserve"> </w:t>
        </w:r>
      </w:hyperlink>
      <w:r w:rsidRPr="00EF78E9">
        <w:rPr>
          <w:rFonts w:ascii="Times New Roman" w:eastAsia="Times New Roman" w:hAnsi="Times New Roman" w:cs="Times New Roman"/>
          <w:color w:val="000000"/>
          <w:sz w:val="24"/>
          <w:lang w:eastAsia="ru-RU"/>
        </w:rPr>
        <w:t xml:space="preserve">Российской Федерации для одностороннего отказа от исполнения отдельных видов обязательств; </w:t>
      </w:r>
    </w:p>
    <w:p w:rsidR="00D22A61" w:rsidRPr="00EF78E9" w:rsidRDefault="00D22A61" w:rsidP="00D22A61">
      <w:pPr>
        <w:numPr>
          <w:ilvl w:val="0"/>
          <w:numId w:val="70"/>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право заказчика провести экспертизу товара, работы, услуги с привлечением экспертов, экспертных организаций до принятия решения об одностороннем отказе от исполнения договора; </w:t>
      </w:r>
    </w:p>
    <w:p w:rsidR="00D22A61" w:rsidRPr="00EF78E9" w:rsidRDefault="00D22A61" w:rsidP="00D22A61">
      <w:pPr>
        <w:numPr>
          <w:ilvl w:val="0"/>
          <w:numId w:val="70"/>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порядок направления решения заказчика об одностороннем отказе от исполнения договора поставщику (подрядчику, исполнителю); </w:t>
      </w:r>
    </w:p>
    <w:p w:rsidR="00D22A61" w:rsidRPr="00EF78E9" w:rsidRDefault="00D22A61" w:rsidP="00D22A61">
      <w:pPr>
        <w:numPr>
          <w:ilvl w:val="0"/>
          <w:numId w:val="70"/>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обязанность заказчика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процедуры определения поставщика (подрядчика, исполнителя). </w:t>
      </w:r>
    </w:p>
    <w:p w:rsidR="00D22A61" w:rsidRPr="00EF78E9" w:rsidRDefault="00D22A61" w:rsidP="00D22A61">
      <w:pPr>
        <w:numPr>
          <w:ilvl w:val="0"/>
          <w:numId w:val="7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разделе договора «Порядок урегулирования споров» указывается порядок ведения претензионной работы и рассмотрения споров, а также следующее обязательное условие: «Все споры по договору рассматриваются в Арбитражном суде Новосибирской области». </w:t>
      </w:r>
    </w:p>
    <w:p w:rsidR="00D22A61" w:rsidRPr="00EF78E9" w:rsidRDefault="00D22A61" w:rsidP="00D22A61">
      <w:pPr>
        <w:numPr>
          <w:ilvl w:val="0"/>
          <w:numId w:val="7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разделе договора «Прочие условия» указываются: </w:t>
      </w:r>
    </w:p>
    <w:p w:rsidR="00D22A61" w:rsidRPr="00EF78E9" w:rsidRDefault="00D22A61" w:rsidP="00D22A61">
      <w:pPr>
        <w:numPr>
          <w:ilvl w:val="0"/>
          <w:numId w:val="72"/>
        </w:numPr>
        <w:spacing w:after="0" w:line="240" w:lineRule="auto"/>
        <w:ind w:right="1609" w:firstLine="355"/>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порядок направления сторонами договора друг другу уведомлений, связанных с исполнением договора; </w:t>
      </w:r>
    </w:p>
    <w:p w:rsidR="00D22A61" w:rsidRPr="00EF78E9" w:rsidRDefault="00D22A61" w:rsidP="00D22A61">
      <w:pPr>
        <w:numPr>
          <w:ilvl w:val="0"/>
          <w:numId w:val="72"/>
        </w:numPr>
        <w:spacing w:after="0" w:line="240" w:lineRule="auto"/>
        <w:ind w:right="1609" w:firstLine="355"/>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порядок и последствия перемены сторон по договору; 3) иные необходимые условия. </w:t>
      </w:r>
    </w:p>
    <w:p w:rsidR="00D22A61" w:rsidRPr="00EF78E9" w:rsidRDefault="00D22A61" w:rsidP="00D22A61">
      <w:pPr>
        <w:numPr>
          <w:ilvl w:val="0"/>
          <w:numId w:val="7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разделе договора «Приложения» указываются наименования приложений, являющихся неотъемлемыми частями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числе обязательных приложений к договору является приложение «Описание объекта закупки», составленное заказчиком в соответствии с требованиями Федерального закона №223ФЗ. </w:t>
      </w:r>
    </w:p>
    <w:p w:rsidR="00D22A61" w:rsidRPr="00EF78E9" w:rsidRDefault="00D22A61" w:rsidP="00D22A61">
      <w:pPr>
        <w:numPr>
          <w:ilvl w:val="0"/>
          <w:numId w:val="7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разделе договора «Адреса, реквизиты и подписи сторон» указываются почтовые и фактические адреса, банковские реквизиты, номера телефонов, факсов, электронные адреса заказчика и поставщика (исполнителя, подрядчика), ИНН, ОГРН, проставляется оттиск печати (при наличии). </w:t>
      </w:r>
    </w:p>
    <w:p w:rsidR="00D22A61" w:rsidRPr="00EF78E9" w:rsidRDefault="00D22A61" w:rsidP="00D22A61">
      <w:pPr>
        <w:numPr>
          <w:ilvl w:val="0"/>
          <w:numId w:val="7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договорах на выполнение ремонтных работ (за исключением строительства, реконструкции, капитального ремонта объектов капитального строительства) помимо </w:t>
      </w:r>
      <w:r w:rsidRPr="00EF78E9">
        <w:rPr>
          <w:rFonts w:ascii="Times New Roman" w:eastAsia="Times New Roman" w:hAnsi="Times New Roman" w:cs="Times New Roman"/>
          <w:color w:val="000000"/>
          <w:sz w:val="24"/>
          <w:lang w:eastAsia="ru-RU"/>
        </w:rPr>
        <w:lastRenderedPageBreak/>
        <w:t xml:space="preserve">требований, предусмотренных пунктами 1-15 настоящих Требований, предусматриваются следующие условия: </w:t>
      </w:r>
    </w:p>
    <w:p w:rsidR="00D22A61" w:rsidRPr="00EF78E9" w:rsidRDefault="00D22A61" w:rsidP="00D22A61">
      <w:pPr>
        <w:numPr>
          <w:ilvl w:val="0"/>
          <w:numId w:val="7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порядок обеспечения ремонтных работ материалами и оборудованием; </w:t>
      </w:r>
    </w:p>
    <w:p w:rsidR="00D22A61" w:rsidRPr="00EF78E9" w:rsidRDefault="00D22A61" w:rsidP="00D22A61">
      <w:pPr>
        <w:numPr>
          <w:ilvl w:val="0"/>
          <w:numId w:val="74"/>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гарантийный срок, в течение которого подрядчик обязан устранять недостатки работ, устанавливается не менее одного года.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17. В договорах на выполнение работ по капитальному ремонту объектов капитального строительства помимо требований, предусмотренных пунктами 1-15 настоящих Требований, предусматриваются следующие условия: </w:t>
      </w:r>
    </w:p>
    <w:p w:rsidR="00D22A61" w:rsidRPr="00EF78E9" w:rsidRDefault="00D22A61" w:rsidP="00D22A61">
      <w:pPr>
        <w:numPr>
          <w:ilvl w:val="0"/>
          <w:numId w:val="75"/>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порядок обеспечения ремонтных работ материалами и оборудованием; </w:t>
      </w:r>
    </w:p>
    <w:p w:rsidR="00D22A61" w:rsidRPr="00EF78E9" w:rsidRDefault="00D22A61" w:rsidP="00D22A61">
      <w:pPr>
        <w:numPr>
          <w:ilvl w:val="0"/>
          <w:numId w:val="75"/>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гарантийный срок, в течение которого подрядчик обязан устранять недостатки работ, устанавливается не менее пяти лет.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18. В договорах на выполнение работ по строительству, реконструкции объектов капитального строительства, помимо требований, предусмотренных пунктами 1-15 настоящих Требований, предусматриваются следующие условия:  </w:t>
      </w:r>
    </w:p>
    <w:p w:rsidR="00D22A61" w:rsidRPr="00EF78E9" w:rsidRDefault="00D22A61" w:rsidP="00D22A61">
      <w:pPr>
        <w:numPr>
          <w:ilvl w:val="0"/>
          <w:numId w:val="7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порядок обеспечения ремонтных работ материалами и оборудованием; </w:t>
      </w:r>
    </w:p>
    <w:p w:rsidR="00D22A61" w:rsidRPr="00EF78E9" w:rsidRDefault="00D22A61" w:rsidP="00D22A61">
      <w:pPr>
        <w:numPr>
          <w:ilvl w:val="0"/>
          <w:numId w:val="7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осуществление охраны и страхования объекта строительства; </w:t>
      </w:r>
    </w:p>
    <w:p w:rsidR="00D22A61" w:rsidRPr="00EF78E9" w:rsidRDefault="00D22A61" w:rsidP="00D22A61">
      <w:pPr>
        <w:numPr>
          <w:ilvl w:val="0"/>
          <w:numId w:val="7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обязанность подрядчика передать заказчику всю необходимую исполнительную документацию при сдаче объекта строительства (этапа строительства) заказчику, а также документы, необходимые для ввода в эксплуатацию объекта строительства в соответствии с градостроительным законодательством Российской Федерации; </w:t>
      </w:r>
    </w:p>
    <w:p w:rsidR="00D22A61" w:rsidRPr="00EF78E9" w:rsidRDefault="00D22A61" w:rsidP="00D22A61">
      <w:pPr>
        <w:numPr>
          <w:ilvl w:val="0"/>
          <w:numId w:val="7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гарантийный срок, в течение которого подрядчик обязан устранять недостатки работ, устанавливается не менее пяти лет; </w:t>
      </w:r>
    </w:p>
    <w:p w:rsidR="00D22A61" w:rsidRPr="00EF78E9" w:rsidRDefault="00D22A61" w:rsidP="00D22A61">
      <w:pPr>
        <w:numPr>
          <w:ilvl w:val="0"/>
          <w:numId w:val="7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условие о поэтапной оплате выполненных подрядчиком работ исходя из объема таких работ и цены договора; </w:t>
      </w:r>
    </w:p>
    <w:p w:rsidR="00D22A61" w:rsidRPr="00EF78E9" w:rsidRDefault="00D22A61" w:rsidP="00D22A61">
      <w:pPr>
        <w:numPr>
          <w:ilvl w:val="0"/>
          <w:numId w:val="76"/>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результатом выполненной работы по договору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19.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 </w:t>
      </w:r>
    </w:p>
    <w:p w:rsidR="00D22A61" w:rsidRPr="00EF78E9" w:rsidRDefault="00D22A61" w:rsidP="00D22A61">
      <w:pPr>
        <w:numPr>
          <w:ilvl w:val="0"/>
          <w:numId w:val="7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w:t>
      </w:r>
    </w:p>
    <w:p w:rsidR="00D22A61" w:rsidRPr="00EF78E9" w:rsidRDefault="00D22A61" w:rsidP="00D22A61">
      <w:pPr>
        <w:numPr>
          <w:ilvl w:val="0"/>
          <w:numId w:val="77"/>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20. Договор, предметом которого является выполнение проектных и (или) изыскательских работ, должен содержать: </w:t>
      </w:r>
    </w:p>
    <w:p w:rsidR="00D22A61" w:rsidRPr="00EF78E9" w:rsidRDefault="00D22A61" w:rsidP="00D22A61">
      <w:pPr>
        <w:numPr>
          <w:ilvl w:val="0"/>
          <w:numId w:val="78"/>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 </w:t>
      </w:r>
    </w:p>
    <w:p w:rsidR="00D22A61" w:rsidRPr="00EF78E9" w:rsidRDefault="00D22A61" w:rsidP="00D22A61">
      <w:pPr>
        <w:numPr>
          <w:ilvl w:val="0"/>
          <w:numId w:val="78"/>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21. В договорах на поставку машин и оборудования помимо требований, предусмотренных пунктами 1-15 настоящих Требований, предусматриваются разделы (пункты), регламентирующие: </w:t>
      </w:r>
    </w:p>
    <w:p w:rsidR="00D22A61" w:rsidRPr="00EF78E9" w:rsidRDefault="00D22A61" w:rsidP="00D22A61">
      <w:pPr>
        <w:numPr>
          <w:ilvl w:val="0"/>
          <w:numId w:val="79"/>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требования к гарантийному сроку на товар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вводу товара в эксплуатацию, если это предусмотрено технической документацией на товар; </w:t>
      </w:r>
    </w:p>
    <w:p w:rsidR="00D22A61" w:rsidRPr="00EF78E9" w:rsidRDefault="00D22A61" w:rsidP="00D22A61">
      <w:pPr>
        <w:numPr>
          <w:ilvl w:val="0"/>
          <w:numId w:val="79"/>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22. В договорах на приобретение объектов недвижимости помимо требований, предусмотренных пунктами 1-15 настоящих Требований, предусматриваются следующие условия: </w:t>
      </w:r>
    </w:p>
    <w:p w:rsidR="00D22A61" w:rsidRPr="00EF78E9" w:rsidRDefault="00D22A61" w:rsidP="00D22A61">
      <w:pPr>
        <w:numPr>
          <w:ilvl w:val="0"/>
          <w:numId w:val="80"/>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для идентификации предмета договора указываются сведения, позволяющие установить недвижимое имущество, подлежащее передаче покупателю по договору (местонахождение недвижимости, площадь здания или помещения, иные характеристики, свойства недвижимости, определенные в соответствии с технической документацией); </w:t>
      </w:r>
    </w:p>
    <w:p w:rsidR="00D22A61" w:rsidRPr="00EF78E9" w:rsidRDefault="00D22A61" w:rsidP="00D22A61">
      <w:pPr>
        <w:numPr>
          <w:ilvl w:val="0"/>
          <w:numId w:val="80"/>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обязательства по предоставлению заказчику правоустанавливающих документов на объект недвижимости; </w:t>
      </w:r>
    </w:p>
    <w:p w:rsidR="00D22A61" w:rsidRPr="00EF78E9" w:rsidRDefault="00D22A61" w:rsidP="00D22A61">
      <w:pPr>
        <w:numPr>
          <w:ilvl w:val="0"/>
          <w:numId w:val="80"/>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порядок приемки объекта недвижимости; </w:t>
      </w:r>
    </w:p>
    <w:p w:rsidR="00D22A61" w:rsidRPr="00EF78E9" w:rsidRDefault="00D22A61" w:rsidP="00D22A61">
      <w:pPr>
        <w:numPr>
          <w:ilvl w:val="0"/>
          <w:numId w:val="80"/>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 договору в обязательном порядке должен быть приложен акт приема-передачи, подтверждающий приемку заказчиком объекта недвижимости.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23. В договоре на аренду недвижимого имущества помимо требований, предусмотренных пунктами 1-15, 22 настоящих Требований, должны быть предусмотрены следующие условия: </w:t>
      </w:r>
    </w:p>
    <w:p w:rsidR="00D22A61" w:rsidRPr="00EF78E9" w:rsidRDefault="00D22A61" w:rsidP="00D22A61">
      <w:pPr>
        <w:numPr>
          <w:ilvl w:val="0"/>
          <w:numId w:val="8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срок аренды; </w:t>
      </w:r>
    </w:p>
    <w:p w:rsidR="00D22A61" w:rsidRPr="00EF78E9" w:rsidRDefault="00D22A61" w:rsidP="00D22A61">
      <w:pPr>
        <w:numPr>
          <w:ilvl w:val="0"/>
          <w:numId w:val="81"/>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заключении договора сроком более одного года - порядок оплаты государственной пошлины за государственную регистрацию права аренды, а также определение стороны договора, ответственной за государственную регистрацию права аренды.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24. В случае необходимости в договоры могут быть включены иные условия, не противоречащие законодательству Российской Федерации.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Arial" w:eastAsia="Arial" w:hAnsi="Arial" w:cs="Arial"/>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Calibri" w:eastAsia="Calibri" w:hAnsi="Calibri" w:cs="Calibri"/>
          <w:color w:val="000000"/>
          <w:lang w:eastAsia="ru-RU"/>
        </w:rPr>
        <w:t xml:space="preserve"> </w:t>
      </w:r>
    </w:p>
    <w:p w:rsidR="00D22A61" w:rsidRPr="00EF78E9" w:rsidRDefault="00D22A61" w:rsidP="00D22A61">
      <w:pPr>
        <w:spacing w:after="0" w:line="240" w:lineRule="auto"/>
        <w:jc w:val="both"/>
        <w:rPr>
          <w:rFonts w:ascii="Times New Roman" w:eastAsia="Times New Roman" w:hAnsi="Times New Roman" w:cs="Times New Roman"/>
          <w:color w:val="000000"/>
          <w:sz w:val="24"/>
          <w:lang w:eastAsia="ru-RU"/>
        </w:rPr>
        <w:sectPr w:rsidR="00D22A61" w:rsidRPr="00EF78E9">
          <w:headerReference w:type="even" r:id="rId49"/>
          <w:headerReference w:type="default" r:id="rId50"/>
          <w:footerReference w:type="even" r:id="rId51"/>
          <w:footerReference w:type="default" r:id="rId52"/>
          <w:headerReference w:type="first" r:id="rId53"/>
          <w:footerReference w:type="first" r:id="rId54"/>
          <w:pgSz w:w="11906" w:h="16838"/>
          <w:pgMar w:top="1142" w:right="504" w:bottom="1353" w:left="1419" w:header="720" w:footer="709" w:gutter="0"/>
          <w:pgNumType w:start="1"/>
          <w:cols w:space="720"/>
        </w:sectPr>
      </w:pPr>
    </w:p>
    <w:p w:rsidR="00D22A61" w:rsidRPr="00EF78E9" w:rsidRDefault="00D22A61" w:rsidP="00D22A61">
      <w:pPr>
        <w:spacing w:after="0" w:line="240" w:lineRule="auto"/>
        <w:ind w:right="10"/>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 </w:t>
      </w:r>
    </w:p>
    <w:p w:rsidR="00D22A61" w:rsidRPr="00EF78E9" w:rsidRDefault="00D22A61" w:rsidP="00D22A61">
      <w:pPr>
        <w:spacing w:after="0" w:line="240" w:lineRule="auto"/>
        <w:ind w:right="58"/>
        <w:jc w:val="right"/>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Приложение № 3 </w:t>
      </w:r>
    </w:p>
    <w:p w:rsidR="00D22A61" w:rsidRPr="00EF78E9"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 положению о закупке товаров работ, услуг </w:t>
      </w:r>
      <w:r w:rsidR="00F9408E" w:rsidRPr="00EF78E9">
        <w:rPr>
          <w:rFonts w:ascii="Times New Roman" w:eastAsia="Times New Roman" w:hAnsi="Times New Roman" w:cs="Times New Roman"/>
          <w:color w:val="000000"/>
          <w:sz w:val="24"/>
          <w:lang w:eastAsia="ru-RU"/>
        </w:rPr>
        <w:t>ГАУССО НСО «КПИ»</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 </w:t>
      </w:r>
    </w:p>
    <w:p w:rsidR="00D22A61" w:rsidRPr="00EF78E9" w:rsidRDefault="00D22A61" w:rsidP="00D22A61">
      <w:pPr>
        <w:spacing w:after="0" w:line="240" w:lineRule="auto"/>
        <w:ind w:right="73"/>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Типовой договор на поставку товаров </w:t>
      </w: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 именуем___ в дальнейшем «Заказчик», в лице _________________________________, действующ____ на основании _____________________, с одной стороны, и _______________________________, именуем___ в дальнейшем «Поставщик», в лице _________________________, действующ___ на основании ___________________, с другой стороны, вместе именуемые «Стороны» и  каждый в отдельности «Сторона», с соблюдением требований Федерального закона от 18.07.2011 № 223-ФЗ «О закупках товаров, работ, услуг отдельными видами юридических лиц» (далее – Закон №223-ФЗ), при способе определения поставщика _____________ (протокол _______ № ______от _____) заключили настоящий договор (далее – Договор) о нижеследующем: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22"/>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1. Предмет Договора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 Предметом Договора является поставка _________________ (далее – Товар) для нужд Заказчика в соответствии с Описанием предмета закупки (приложение № 1 к Договору) и на условиях, предусмотренных Договором.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1.2.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 </w:t>
      </w:r>
    </w:p>
    <w:p w:rsidR="00D22A61" w:rsidRPr="00EF78E9" w:rsidRDefault="00D22A61" w:rsidP="00D22A61">
      <w:pPr>
        <w:spacing w:after="0" w:line="240" w:lineRule="auto"/>
        <w:ind w:right="7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Год выпуска – 20___ год.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1.4. Поставщик также обязуется обеспечить оказание следующих услуг (выполнение работ), связанных с поставкой Товара: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1.4.1. ___________ в течение _____(___) календарных дней с момента доставки Товара Заказчику.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ind w:right="723"/>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2. Цена Договора и порядок расчетов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126"/>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2.1. Цена Договора составляет ______________________ (_______) рублей, </w:t>
      </w:r>
      <w:r w:rsidRPr="00EF78E9">
        <w:rPr>
          <w:rFonts w:ascii="Times New Roman" w:eastAsia="Times New Roman" w:hAnsi="Times New Roman" w:cs="Times New Roman"/>
          <w:b/>
          <w:color w:val="000000"/>
          <w:sz w:val="24"/>
          <w:lang w:eastAsia="ru-RU"/>
        </w:rPr>
        <w:t xml:space="preserve"> без НДС</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НДС не предусмотрен на основании _________________________________.</w:t>
      </w: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с НДС</w:t>
      </w:r>
      <w:r w:rsidRPr="00EF78E9">
        <w:rPr>
          <w:rFonts w:ascii="Times New Roman" w:eastAsia="Times New Roman" w:hAnsi="Times New Roman" w:cs="Times New Roman"/>
          <w:color w:val="000000"/>
          <w:sz w:val="24"/>
          <w:lang w:eastAsia="ru-RU"/>
        </w:rPr>
        <w:t xml:space="preserve">: в том числе НДС – _____% (___ процентов), _______ (___) рублей (далее – цена Договора). 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w:t>
      </w:r>
      <w:r w:rsidRPr="00EF78E9">
        <w:rPr>
          <w:rFonts w:ascii="Times New Roman" w:eastAsia="Times New Roman" w:hAnsi="Times New Roman" w:cs="Times New Roman"/>
          <w:color w:val="000000"/>
          <w:sz w:val="24"/>
          <w:lang w:eastAsia="ru-RU"/>
        </w:rPr>
        <w:lastRenderedPageBreak/>
        <w:t xml:space="preserve">и иные обязательные платежи подлежат уплате в бюджеты бюджетной системы Российской Федерации Заказчиком.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поставкой Товара, предусмотренного Договором, в полном объеме, страхование, уплату таможенных пошлин, налогов, сборов и других обязательных платежей, ________________________________.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2.3. Поставщик проинформирован, что в соответствии с распоряжением Правительства Новосибирской области от 14.05.2013 № 205-рп «О мерах по повышению собираемости налогов и укреплению налоговой дисциплины» при наличии у Поставщика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Вариант I. Оплата единовременным платежом: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2.4. Оплата производится Заказчиком единовременным платежом на расчетный счет Поставщика, указанный в Договоре, в срок не более _______ (______________)_________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 дальнейшее прохождение денежных средств Заказчик ответственности не несет.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Вариант II. Оплата по этапам: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2.4. Оплата за поставленный Товар производится Заказчиком в срок не более _______ (______________)_________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2.6. По предложению Заказчика предусмотренное Договором количество Товара может быть увеличено или уменьшено,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ind w:right="719"/>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3. Порядок поставки Товара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3.1. Поставка Товара осуществляется силами и средствами Поставщика по адресу: _____________________________________________________________.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3.2. Доставка Товара до места передачи Товара производится силами и средствами Поставщика.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3.3. Товар должен иметь упаковку, предотвращающую его порчу при транспортировке.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3.4. Не позднее чем за ____(___) рабочих дней до дня доставки Товара Поставщик обязан согласовать с представителем Заказчика дату и время доставки Товара.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3.5. В день поставки Поставщик одновременно с Товаром должен передать Заказчику сопроводительные документы, относящиеся к Товару, указанные в п. 6.2 Договора, товарную (товарно-транспортную) накладную и (или) акт приема-передачи товара, счет, счет-фактуру.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Вариант I. При единовременной поставке Товара:</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431"/>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3.6. Срок поставки Товара:__________________________________________.</w:t>
      </w:r>
      <w:r w:rsidRPr="00EF78E9">
        <w:rPr>
          <w:rFonts w:ascii="Times New Roman" w:eastAsia="Times New Roman" w:hAnsi="Times New Roman" w:cs="Times New Roman"/>
          <w:b/>
          <w:color w:val="000000"/>
          <w:sz w:val="24"/>
          <w:lang w:eastAsia="ru-RU"/>
        </w:rPr>
        <w:t xml:space="preserve"> Вариант II. При поставке Товара партиями по заявкам:</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3.6. Поставка Товара осуществляется партиями по наименованию и в количестве, указанном в заявках Заказчика. Период поставки: с момента заключения Договора по _______________________________________________. Заказчик формирует заявку в соответствии со своей потребностью в Товаре.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Поставка Товара осуществляется Поставщиком в течение ______(___) календарных дней с момента передачи ему заявки.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Заявка может быть передана Заказчиком как в устной форме (по телефону ________), так и в письменной (нарочным, по электронной почте _______, по факсу ________).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Данные акты являются основаниями для применения к Поставщику мер ответственности, предусмотренных Договором.</w:t>
      </w: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Вариант III. При поставке Товара по графику:</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3.6. Поставка Товара осуществляется партиями в соответствии с Графиком поставки товаров (приложение № 3 к Договору).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20"/>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4. Порядок сдачи и приемки поставляемого Товара </w:t>
      </w:r>
    </w:p>
    <w:p w:rsidR="00D22A61" w:rsidRPr="00EF78E9" w:rsidRDefault="00D22A61" w:rsidP="00D22A61">
      <w:pPr>
        <w:spacing w:after="0" w:line="240" w:lineRule="auto"/>
        <w:ind w:right="25"/>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18"/>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4.1. Приемка Товара осуществляется в месте поставки Товара.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4.2. Приемка Товара осуществляется путем передачи Поставщиком Товара и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 с законодательством Российской Федерации (сертификат (паспорт) качества производителя, технический паспорт, гарантийный талон, оформленный на Заказчика, инструкция по эксплуатации и др.), подписанной со стороны Поставщика товарной (товарно-транспортной) накладной и (или) акта приема-передачи товаров, проверки целостности упаковки, вскрытии упаковки (в случае, если Товар поставляется в упаковке), осмотра Товара на предмет сколов, трещин, внешних повреждений. </w:t>
      </w:r>
      <w:r w:rsidRPr="00EF78E9">
        <w:rPr>
          <w:rFonts w:ascii="Times New Roman" w:eastAsia="Times New Roman" w:hAnsi="Times New Roman" w:cs="Times New Roman"/>
          <w:color w:val="000000"/>
          <w:sz w:val="24"/>
          <w:lang w:eastAsia="ru-RU"/>
        </w:rPr>
        <w:lastRenderedPageBreak/>
        <w:t xml:space="preserve">Приемка Товара производится в срок, не превышающий ___ (_________) рабочих дней с момента передачи Товара, по адресу, указанному в п. 3.1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приложении № 1 к настоящему Договору. Одновременно проверяется соответствие наименования, ассортимента и комплектности Товара.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4.3.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Товар должен быть поставлен полностью. Заказчик вправе отказаться от приемки части Товара.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4.4. Проверка количества и качества Товара, поступившего в таре (упаковке), производится при вскрытии тары (упаковки).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 11.1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4.5.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_____ (___) календарных дней с момента письменного уведомления о них Заказчиком. </w:t>
      </w:r>
    </w:p>
    <w:p w:rsidR="00D22A61" w:rsidRPr="00EF78E9" w:rsidRDefault="00D22A61" w:rsidP="00D22A61">
      <w:pPr>
        <w:spacing w:after="0" w:line="240" w:lineRule="auto"/>
        <w:ind w:right="77"/>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 Поставщиком.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4.6. В случае поставки некомплектного Товара Поставщик обязан доукомплектовать Товар или заменить Товаром надлежащего качества в течение _____ (___) календарных дней с момента письменного уведомления о нем Заказчиком.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4.7. Претензии по скрытым дефектам могут быть заявлены Заказчиком в течение всего срока годности (срока полезного использования) Товара.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4.8. Для проверки соответствия качества поставленного Товара требованиям, установленным Договором и приложениями к нему,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4.9. При отсутствии у Заказчика претензий по количеству и качеству поставленного Товара Заказчик в течение _________ (_____) рабочих дней со дня завершения срока приемки Товара, указанного в п. 4.2 Договора, подписывает товарную (товарно-транспортную) накладную и (или) акт приема-передачи товара, счет-фактуру. После этого Товар считается переданным Поставщиком Заказчику.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4.10. Все расходы, связанные с возвратом фальсифицированных и бракованных Товаров, осуществляются за счет Поставщика. </w:t>
      </w:r>
    </w:p>
    <w:p w:rsidR="00D22A61" w:rsidRPr="00EF78E9" w:rsidRDefault="00D22A61" w:rsidP="00D22A61">
      <w:pPr>
        <w:spacing w:after="0" w:line="240" w:lineRule="auto"/>
        <w:ind w:right="8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4.11.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4.9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4.12.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 порядке приемки продукции производственно-технического назначения и товаров народного потребления по количеству» от 15.06.1965 № П-6;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 порядке приемки продукции производственно-технического назначения и товаров народного потребления по качеству» от 25.04.1966 № П-7.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ind w:right="722"/>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5. Права и обязанности Сторон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 Заказчик вправе: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5.1.2. Требовать от Поставщика представления надлежащим образом оформленных документов, указанных в п. 4.2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5.1.3. В случае досрочного исполнения Поставщиком обязательств по Договору принять и оплатить Товар в соответствии с установленным в Договоре порядком.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5.1.4. Запрашивать у Поставщика информацию о ходе исполнения обязательств по Договору.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D22A61" w:rsidRPr="00EF78E9" w:rsidRDefault="00D22A61" w:rsidP="00D22A61">
      <w:pPr>
        <w:spacing w:after="0" w:line="240" w:lineRule="auto"/>
        <w:ind w:right="75"/>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5.1.6.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5.1.7. Принять решение об одностороннем отказе от исполнения Договора в соответствии с гражданским законодательством.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5.1.8. По соглашению с Поставщиком изменить существенные условия Договора в случаях, установленных Договором.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5.1.9. Провести экспертизу для проверки соответствия качества поставленного Товара требованиям, установленным Договором, в соответствии с п. 4.8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5.1.10. Пользоваться иными правами, установленными Договором и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 Заказчик обязан: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5.2.1. Сообщать в письменной форме Поставщику о недостатках, обнаруженных в ходе исполнения Договора, в течение 2 (двух) рабочих дней после обнаружения таких недостатков. Заказчик, обнаружив при осуществлении контроля и надзора за ходом исполнения обязательства отступления от условий Договора или иные их недостатки, должен в течение 1 (одного) рабочего дня заявить об этом Поставщику. Заказчик обязан назначить своего ответственного представителя для контроля за поставкой Товара по Договору и согласования организационных вопросов.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5.2.2. Своевременно принять и оплатить поставленный Товар надлежащего качества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5.2.3. При получении от Поставщика уведомления о приостановлении поставки Товара в случае, указанном в п. 5.4.6 Договора,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в течение 3 (трех) рабочих дней оформляется дополнительным соглашением к Договору.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5.2.4. Не позднее __ (___) рабочих дней с момента возникновения права требования от Поставщика оплаты неустойки (штрафа, пени) направить Поставщику претензионное письмо с </w:t>
      </w:r>
      <w:r w:rsidRPr="00EF78E9">
        <w:rPr>
          <w:rFonts w:ascii="Times New Roman" w:eastAsia="Times New Roman" w:hAnsi="Times New Roman" w:cs="Times New Roman"/>
          <w:color w:val="000000"/>
          <w:sz w:val="24"/>
          <w:lang w:eastAsia="ru-RU"/>
        </w:rPr>
        <w:lastRenderedPageBreak/>
        <w:t xml:space="preserve">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5.2.5. При неоплате Поставщиком неустойки (штрафа, пени) в течение ____(___)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5.2.6. В течение ____ (___)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5.2.8. В случае обеспечения исполнения Договора в форме банковской гарантии, при неисполнении Поставщиком своих обязательств, Заказчик обязан обратиться к гаранту с требованием исполнить обязанности в соответствии с выданной гарантией.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5.2.9. Обеспечить конфиденциальность информации, представленной Поставщиком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5.2.10. Исполнять иные обязанности, предусмотренные законодательством Российской Федерации и 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 Поставщик вправе: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5.3.1. Требовать своевременного подписания Заказчиком акта приема-передачи товара по Договору на основании представленных Поставщиком документов, указанных в п. 4.2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5.3.2. Требовать своевременной оплаты за поставленный Товар надлежащего качества в соответствии с 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5.3.4. Запрашивать у Заказчика разъяснения и уточнения относительно Товара в рамках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5.3.5. Получать от Заказчика содействие при поставке Товара в соответствии с 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5.3.6. Досрочно исполнить обязательства по Договору с согласия Заказчика.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5.3.7. Принять решение об одностороннем отказе от исполнения Договора в соответствии с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5.3.8. Пользоваться иными правами, установленными Договором и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 Поставщик обязан: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 </w:t>
      </w:r>
    </w:p>
    <w:p w:rsidR="00D22A61" w:rsidRPr="00EF78E9" w:rsidRDefault="00D22A61" w:rsidP="00D22A61">
      <w:pPr>
        <w:spacing w:after="0" w:line="240" w:lineRule="auto"/>
        <w:ind w:right="75"/>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Поставщик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5.4.4. Обеспечить устранение недостатков, выявленных при приемке Заказчиком Товара и в течение гарантийного срока, за свой счет.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5.4.5. Предоставить обеспечение исполнения Договора в случаях, установленных Договором.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5.4.7. В течение 1 (одного) рабочего дня информировать Заказчика о невозможности поставить Товар в надлежащем объеме, в предусмотренные Договором сроки, надлежащего качества. </w:t>
      </w:r>
    </w:p>
    <w:p w:rsidR="00D22A61" w:rsidRPr="00EF78E9" w:rsidRDefault="00D22A61" w:rsidP="00D22A61">
      <w:pPr>
        <w:spacing w:after="0" w:line="240" w:lineRule="auto"/>
        <w:ind w:right="77"/>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5.4.9. Обеспечить конфиденциальность информации, предоставленной Заказчиком в ходе исполнения обязательств по Договору, за исключением случаев, когда Поставщик в соответствии с законодательством Российской Федерации обязан предоставлять информацию третьим лицам.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5.4.10. Исполнять иные обязанности, предусмотренные законодательством Российской Федерации и Договором.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22"/>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6. Гарантии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 Поставщик подтверждает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описанием объекта закупки, должно соответствовать законодательству Российской Федерации и настоящему Договору.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Вариант I.</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6.2. На момент поставки остаточный срок годности Товара должен быть не менее _____% (___ процентов).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Поставщик подтверждает возможность безопасного использования Товара по назначению в течение всего срока годности Товара.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Все расходы, связанные с возвратом Товара ненадлежащего качества, осуществляются за счет Поставщика. </w:t>
      </w: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Вариант II.</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6.2. На Товар установлена гарантия производителя – _____(___) месяцев с даты поставки Товара.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На Товар установлена гарантия Поставщика – ___(___) месяцев с даты поставки Товара, но не менее срока предоставления гарантии производителя.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Под гарантией понимается устранение Поставщиком своими силами и за свой счет допущенных по его вине недостатков, выявленных после приемки Товара.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6.2.1. Поставщик гарантирует возможность безопасного использования Товара по назначению в течение всего гарантийного срока.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6.2.2. 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6.2.3. В течение гарантийного срока в случае возникновения неисправностей в работе поставленного Товара представитель Поставщика должен прибыть в течение ____(___) 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ремонта, производит необходимый ремонт и после его завершения возвращает Товар.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Срок ремонта поставленного Товара не должен превышать _______(___)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6.2.4. 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6.2.5.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и не менее срока, указанного в п. 6.2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6.2.6. Все расходы, связанные с возвратом, ремонтом Товара ненадлежащего качества, осуществляются за счет Поставщика.</w:t>
      </w: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22"/>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7. Ответственность Сторон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1000 рублей, если цена Договора не превышает 3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5000 рублей, если цена Договора составляет от 3 млн. рублей до 50 млн. рублей (включительно); </w:t>
      </w:r>
    </w:p>
    <w:p w:rsidR="00D22A61" w:rsidRPr="00EF78E9"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10000 рублей, если цена Договора составляет от 50 млн. рублей до 100 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100000 рублей, если цена Договора превышает 100 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Пеня начисляется за каждый день просрочки исполнения Поставщиком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Вариант I: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 процентов цены Договора (этапа) в случае, если цена Договора (этапа) не превышает 3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 процентов цены Договора (этапа) в случае, если цена Договора (этапа) составляет от 3 </w:t>
      </w:r>
    </w:p>
    <w:p w:rsidR="00D22A61" w:rsidRPr="00EF78E9" w:rsidRDefault="00D22A61" w:rsidP="00D22A61">
      <w:pPr>
        <w:keepNext/>
        <w:keepLines/>
        <w:spacing w:after="0" w:line="240" w:lineRule="auto"/>
        <w:ind w:right="14"/>
        <w:jc w:val="both"/>
        <w:outlineLvl w:val="0"/>
        <w:rPr>
          <w:rFonts w:ascii="Times New Roman" w:eastAsia="Times New Roman" w:hAnsi="Times New Roman" w:cs="Times New Roman"/>
          <w:color w:val="000000"/>
          <w:sz w:val="24"/>
          <w:lang w:eastAsia="ru-RU"/>
        </w:rPr>
      </w:pPr>
      <w:bookmarkStart w:id="0" w:name="_Toc201793"/>
      <w:r w:rsidRPr="00EF78E9">
        <w:rPr>
          <w:rFonts w:ascii="Times New Roman" w:eastAsia="Times New Roman" w:hAnsi="Times New Roman" w:cs="Times New Roman"/>
          <w:color w:val="000000"/>
          <w:sz w:val="24"/>
          <w:lang w:eastAsia="ru-RU"/>
        </w:rPr>
        <w:t xml:space="preserve">млн. рублей до 50 млн. рублей (включительно); </w:t>
      </w:r>
      <w:bookmarkEnd w:id="0"/>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 процент цены Договора (этапа) в случае, если цена Договора (этапа) составляет от 50 млн. рублей до 100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0,5 процента цены Договора (этапа) в случае, если цена Договора (этапа) составляет от 100 млн. рублей до 500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0,4 процента цены Договора (этапа) в случае, если цена Договора (этапа) составляет от 500 млн. рублей до 1 млрд. рублей (включительно); </w:t>
      </w:r>
    </w:p>
    <w:p w:rsidR="00D22A61" w:rsidRPr="00EF78E9" w:rsidRDefault="00D22A61" w:rsidP="00D22A61">
      <w:pPr>
        <w:keepNext/>
        <w:keepLines/>
        <w:spacing w:after="0" w:line="240" w:lineRule="auto"/>
        <w:ind w:right="14"/>
        <w:jc w:val="both"/>
        <w:outlineLvl w:val="1"/>
        <w:rPr>
          <w:rFonts w:ascii="Times New Roman" w:eastAsia="Times New Roman" w:hAnsi="Times New Roman" w:cs="Times New Roman"/>
          <w:color w:val="000000"/>
          <w:sz w:val="24"/>
          <w:lang w:eastAsia="ru-RU"/>
        </w:rPr>
      </w:pPr>
      <w:bookmarkStart w:id="1" w:name="_Toc201794"/>
      <w:r w:rsidRPr="00EF78E9">
        <w:rPr>
          <w:rFonts w:ascii="Times New Roman" w:eastAsia="Times New Roman" w:hAnsi="Times New Roman" w:cs="Times New Roman"/>
          <w:color w:val="000000"/>
          <w:sz w:val="24"/>
          <w:lang w:eastAsia="ru-RU"/>
        </w:rPr>
        <w:t xml:space="preserve">0,3 процента цены Договора (этапа) в случае, если цена Договора (этапа) составляет от 1 </w:t>
      </w:r>
      <w:bookmarkEnd w:id="1"/>
    </w:p>
    <w:p w:rsidR="00D22A61" w:rsidRPr="00EF78E9" w:rsidRDefault="00D22A61" w:rsidP="00D22A61">
      <w:pPr>
        <w:keepNext/>
        <w:keepLines/>
        <w:spacing w:after="0" w:line="240" w:lineRule="auto"/>
        <w:ind w:right="14"/>
        <w:jc w:val="both"/>
        <w:outlineLvl w:val="0"/>
        <w:rPr>
          <w:rFonts w:ascii="Times New Roman" w:eastAsia="Times New Roman" w:hAnsi="Times New Roman" w:cs="Times New Roman"/>
          <w:color w:val="000000"/>
          <w:sz w:val="24"/>
          <w:lang w:eastAsia="ru-RU"/>
        </w:rPr>
      </w:pPr>
      <w:bookmarkStart w:id="2" w:name="_Toc201795"/>
      <w:r w:rsidRPr="00EF78E9">
        <w:rPr>
          <w:rFonts w:ascii="Times New Roman" w:eastAsia="Times New Roman" w:hAnsi="Times New Roman" w:cs="Times New Roman"/>
          <w:color w:val="000000"/>
          <w:sz w:val="24"/>
          <w:lang w:eastAsia="ru-RU"/>
        </w:rPr>
        <w:t xml:space="preserve">млрд. рублей до 2 млрд. рублей (включительно); </w:t>
      </w:r>
      <w:bookmarkEnd w:id="2"/>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0,25 процента цены Договора (этапа) в случае, если цена Договора (этапа) составляет от 2 </w:t>
      </w:r>
    </w:p>
    <w:p w:rsidR="00D22A61" w:rsidRPr="00EF78E9" w:rsidRDefault="00D22A61" w:rsidP="00D22A61">
      <w:pPr>
        <w:keepNext/>
        <w:keepLines/>
        <w:spacing w:after="0" w:line="240" w:lineRule="auto"/>
        <w:ind w:right="14"/>
        <w:jc w:val="both"/>
        <w:outlineLvl w:val="0"/>
        <w:rPr>
          <w:rFonts w:ascii="Times New Roman" w:eastAsia="Times New Roman" w:hAnsi="Times New Roman" w:cs="Times New Roman"/>
          <w:color w:val="000000"/>
          <w:sz w:val="24"/>
          <w:lang w:eastAsia="ru-RU"/>
        </w:rPr>
      </w:pPr>
      <w:bookmarkStart w:id="3" w:name="_Toc201796"/>
      <w:r w:rsidRPr="00EF78E9">
        <w:rPr>
          <w:rFonts w:ascii="Times New Roman" w:eastAsia="Times New Roman" w:hAnsi="Times New Roman" w:cs="Times New Roman"/>
          <w:color w:val="000000"/>
          <w:sz w:val="24"/>
          <w:lang w:eastAsia="ru-RU"/>
        </w:rPr>
        <w:t xml:space="preserve">млрд. рублей до 5 млрд. рублей (включительно); </w:t>
      </w:r>
      <w:bookmarkEnd w:id="3"/>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0,2 процента цены Договора (этапа) в случае, если цена Договора (этапа) составляет от 5 </w:t>
      </w:r>
    </w:p>
    <w:p w:rsidR="00D22A61" w:rsidRPr="00EF78E9" w:rsidRDefault="00D22A61" w:rsidP="00D22A61">
      <w:pPr>
        <w:keepNext/>
        <w:keepLines/>
        <w:spacing w:after="0" w:line="240" w:lineRule="auto"/>
        <w:ind w:right="14"/>
        <w:jc w:val="both"/>
        <w:outlineLvl w:val="0"/>
        <w:rPr>
          <w:rFonts w:ascii="Times New Roman" w:eastAsia="Times New Roman" w:hAnsi="Times New Roman" w:cs="Times New Roman"/>
          <w:color w:val="000000"/>
          <w:sz w:val="24"/>
          <w:lang w:eastAsia="ru-RU"/>
        </w:rPr>
      </w:pPr>
      <w:bookmarkStart w:id="4" w:name="_Toc201797"/>
      <w:r w:rsidRPr="00EF78E9">
        <w:rPr>
          <w:rFonts w:ascii="Times New Roman" w:eastAsia="Times New Roman" w:hAnsi="Times New Roman" w:cs="Times New Roman"/>
          <w:color w:val="000000"/>
          <w:sz w:val="24"/>
          <w:lang w:eastAsia="ru-RU"/>
        </w:rPr>
        <w:t xml:space="preserve">млрд. рублей до 10 млрд. рублей (включительно); </w:t>
      </w:r>
      <w:bookmarkEnd w:id="4"/>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0,1 процента цены Договора (этапа) в случае, если цена Договора (этапа) превышает 10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млрд. рублей.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Вариант II: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 процента цены Договора (этапа) в случае, если цена Договора (этапа) не превышает 3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 процента цены Договора (этапа) в случае, если цена Договора (этапа) составляет от 3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млн. рублей до 10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 процент цены Договора (этапа) в случае, если цена Договора (этапа) составляет от 10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млн. рублей до 20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1000 рублей, если цена Договора не превышает 3 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5000 рублей, если цена Договора составляет от 3 млн. рублей до 50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10000 рублей, если цена Договора составляет от 50 млн. рублей до 100 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100000 рублей, если цена Договора превышает 100 млн. рублей. </w:t>
      </w:r>
    </w:p>
    <w:p w:rsidR="00D22A61" w:rsidRPr="00EF78E9" w:rsidRDefault="00D22A61" w:rsidP="00D22A61">
      <w:pPr>
        <w:spacing w:after="0" w:line="240" w:lineRule="auto"/>
        <w:ind w:right="75"/>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 процентов начальной (максимальной) цены Договора в случае, если начальная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(максимальная) цена Договора не превышает 3 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 7.8.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7.9. В случае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Поставщиком в соответствии с разделом 8 настоящего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7.10. Уплата Стороной неустойки (штрафа, пени) не освобождает ее от исполнения обязательств по Договору.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18"/>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8. Обеспечение исполнения Договора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Договора, возмещение ущерба.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Обеспечение исполнения Договора не применяется, если участник закупки, с которым заключается Договор, является казенным учреждением.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Способ обеспечения исполнения Договора определяется Поставщиком.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8.2. Размер обеспечения исполнения Договора составляет _____% (______процентов) начальной (максимальной) цены Договора, что составляет __________(_______)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снижении цены в предложенной Поставщиком заявке на двадцать пять и более процентов по отношению к начальной (максимальной) цене Договора Поставщик, с которым заключается Договор, предоставляет обеспечение исполнения Договора с учетом положений документации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8.4. 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Действие указанного пункта не распространяется на случаи, если Поставщиком представлена недостоверная (поддельная) банковская гарантия.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после поставки всего количества Товара в течение _____ (___) рабочих дней с даты подписания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8.8.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8.9. Банковская гарантия должна быть безотзывной и должна содержать сведения, указанные в документации о закупке. </w:t>
      </w:r>
    </w:p>
    <w:p w:rsidR="00D22A61" w:rsidRPr="00EF78E9" w:rsidRDefault="00D22A61" w:rsidP="00D22A61">
      <w:pPr>
        <w:spacing w:after="0" w:line="240" w:lineRule="auto"/>
        <w:ind w:right="76"/>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8.10. Все затраты, связанные с заключением и оформлением договоров и иных документов по обеспечению исполнения Договора, несет Поставщик.</w:t>
      </w: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22"/>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9. Срок действия, порядок изменения и расторжения Договора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9.1. Договор вступает в силу со дня его подписания Сторонами</w:t>
      </w:r>
      <w:r w:rsidRPr="00EF78E9">
        <w:rPr>
          <w:rFonts w:ascii="Times New Roman" w:eastAsia="Times New Roman" w:hAnsi="Times New Roman" w:cs="Times New Roman"/>
          <w:i/>
          <w:color w:val="000000"/>
          <w:sz w:val="24"/>
          <w:lang w:eastAsia="ru-RU"/>
        </w:rPr>
        <w:t>.</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9.2. Договор действует до «____»____________20__.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 </w:t>
      </w:r>
    </w:p>
    <w:p w:rsidR="00D22A61" w:rsidRPr="00EF78E9" w:rsidRDefault="00D22A61" w:rsidP="00D22A61">
      <w:pPr>
        <w:spacing w:after="0" w:line="240" w:lineRule="auto"/>
        <w:ind w:right="5486"/>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9.3. Договор может быть расторгнут: по соглашению Сторон; по решению суда;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одностороннего отказа Стороны Договора от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соответствии с гражданским законодательством.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9.4.1. При существенном нарушении Договора Поставщиком.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9.4.2. В случае просрочки исполнения обязательств по поставке Товара более чем на ___ (___) календарных дней.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9.4.3. В случае неоднократного нарушения сроков поставки Товара.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9.4.4.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9.4.6. В иных случаях, предусмотренных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9.5. Заказчик обязан принять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 др.), в том числе в следующих случаях: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9.6.1. При существенном нарушении Договора Поставщиком (пункт 1 статьи 523 ГК РФ). 9.6.2. В случае поставки товаров ненадлежащего качества с недостатками, которые не могут быть устранены в приемлемый для Заказчика срок (пункт 2 статьи 523 ГК РФ).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9.6.4. В случае неоднократного нарушения Поставщиком сроков поставки Товара (пункт 2 статьи 523 ГК РФ).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9.6.5. Если Поставщик отказывается передать Заказчику проданный Товар (пункт 1 статьи 463 ГК РФ).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9.6.6. Если Поставщик в разумный срок не выполнил требование Заказчика о доукомплектовании Товара (пункт 2 статьи 480 ГК РФ).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9.7. Заказчик до принятия решения об одностороннем отказе от исполнения Договора вправе провести экспертизу поставленного Товара с привлечением экспертов, экспертных организаций.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такой экспертизы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9.8.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9.7 Договора. Данное правило не применяется в случае повторного нарушения Поставщиком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9.11. Поставщик вправе принять решение об одностороннем отказе от исполнения Договора в соответствии с законодательством Российской Федерации.</w:t>
      </w: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20"/>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10. Порядок урегулирования споров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10.2. В случае недостижения взаимного согласия все споры по Договору разрешаются в Арбитражном суде Новосибирской области. </w:t>
      </w:r>
    </w:p>
    <w:p w:rsidR="00D22A61" w:rsidRPr="00EF78E9" w:rsidRDefault="00D22A61" w:rsidP="00D22A61">
      <w:pPr>
        <w:spacing w:after="0" w:line="240" w:lineRule="auto"/>
        <w:ind w:right="76"/>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23"/>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11. Прочие условия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w:t>
      </w:r>
      <w:r w:rsidRPr="00EF78E9">
        <w:rPr>
          <w:rFonts w:ascii="Times New Roman" w:eastAsia="Times New Roman" w:hAnsi="Times New Roman" w:cs="Times New Roman"/>
          <w:color w:val="000000"/>
          <w:sz w:val="24"/>
          <w:lang w:eastAsia="ru-RU"/>
        </w:rPr>
        <w:lastRenderedPageBreak/>
        <w:t xml:space="preserve">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Договор заключен в электронной форме в порядке, предусмотренном документацией о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11.3. В случае перемены Заказчика по Договору права и обязанности Заказчика по Договору переходят к новому заказчику в том же объеме и на тех же условиях.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11.4.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 223-ФЗ.</w:t>
      </w: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21"/>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12. Приложения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12.1. Неотъемлемыми частями Договора являются следующие приложения к Договору: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приложение № 1 «Описание предмета закупки»;</w:t>
      </w:r>
      <w:r w:rsidRPr="00EF78E9">
        <w:rPr>
          <w:rFonts w:ascii="Calibri" w:eastAsia="Calibri" w:hAnsi="Calibri" w:cs="Calibri"/>
          <w:color w:val="000000"/>
          <w:sz w:val="24"/>
          <w:lang w:eastAsia="ru-RU"/>
        </w:rPr>
        <w:t xml:space="preserve"> </w:t>
      </w:r>
    </w:p>
    <w:p w:rsidR="00F9408E" w:rsidRPr="00EF78E9" w:rsidRDefault="00D22A61" w:rsidP="00D22A61">
      <w:pPr>
        <w:spacing w:after="0" w:line="240" w:lineRule="auto"/>
        <w:ind w:right="2937"/>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приложение № 2 «Акт приема-передачи товара»; </w:t>
      </w:r>
    </w:p>
    <w:p w:rsidR="00D22A61" w:rsidRPr="00EF78E9" w:rsidRDefault="00D22A61" w:rsidP="00D22A61">
      <w:pPr>
        <w:spacing w:after="0" w:line="240" w:lineRule="auto"/>
        <w:ind w:right="2937"/>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приложение № 3 «График поставки товаров».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13. Адреса, реквизиты и подписи Сторон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tabs>
          <w:tab w:val="center" w:pos="671"/>
          <w:tab w:val="center" w:pos="5613"/>
        </w:tabs>
        <w:spacing w:after="0" w:line="240" w:lineRule="auto"/>
        <w:rPr>
          <w:rFonts w:ascii="Times New Roman" w:eastAsia="Times New Roman" w:hAnsi="Times New Roman" w:cs="Times New Roman"/>
          <w:color w:val="000000"/>
          <w:sz w:val="24"/>
          <w:lang w:eastAsia="ru-RU"/>
        </w:rPr>
      </w:pP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Заказчик </w:t>
      </w:r>
      <w:r w:rsidRPr="00EF78E9">
        <w:rPr>
          <w:rFonts w:ascii="Times New Roman" w:eastAsia="Times New Roman" w:hAnsi="Times New Roman" w:cs="Times New Roman"/>
          <w:color w:val="000000"/>
          <w:sz w:val="24"/>
          <w:lang w:eastAsia="ru-RU"/>
        </w:rPr>
        <w:tab/>
        <w:t xml:space="preserve">Поставщик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r w:rsidRPr="00EF78E9">
        <w:rPr>
          <w:rFonts w:ascii="Times New Roman" w:eastAsia="Times New Roman" w:hAnsi="Times New Roman" w:cs="Times New Roman"/>
          <w:color w:val="000000"/>
          <w:sz w:val="24"/>
          <w:lang w:eastAsia="ru-RU"/>
        </w:rPr>
        <w:tab/>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 ______________                      _______________/ ______________ </w:t>
      </w:r>
    </w:p>
    <w:p w:rsidR="00D22A61" w:rsidRPr="00EF78E9" w:rsidRDefault="00D22A61" w:rsidP="00D22A61">
      <w:pPr>
        <w:tabs>
          <w:tab w:val="center" w:pos="5948"/>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 ____________ 20__ г.                   </w:t>
      </w:r>
      <w:r w:rsidRPr="00EF78E9">
        <w:rPr>
          <w:rFonts w:ascii="Times New Roman" w:eastAsia="Times New Roman" w:hAnsi="Times New Roman" w:cs="Times New Roman"/>
          <w:color w:val="000000"/>
          <w:sz w:val="24"/>
          <w:lang w:eastAsia="ru-RU"/>
        </w:rPr>
        <w:tab/>
        <w:t xml:space="preserve">           «___» ___________ 20__ 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МП                                                                           МП </w:t>
      </w:r>
      <w:r w:rsidRPr="00EF78E9">
        <w:rPr>
          <w:rFonts w:ascii="Times New Roman" w:eastAsia="Times New Roman" w:hAnsi="Times New Roman" w:cs="Times New Roman"/>
          <w:color w:val="000000"/>
          <w:sz w:val="24"/>
          <w:lang w:eastAsia="ru-RU"/>
        </w:rPr>
        <w:br w:type="page"/>
      </w:r>
    </w:p>
    <w:p w:rsidR="00D22A61" w:rsidRPr="00EF78E9" w:rsidRDefault="00D22A61" w:rsidP="00D22A61">
      <w:pPr>
        <w:spacing w:after="0" w:line="240" w:lineRule="auto"/>
        <w:ind w:right="669"/>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lastRenderedPageBreak/>
        <w:t xml:space="preserve">ПРИЛОЖЕНИЕ № 1 к Договору </w:t>
      </w:r>
    </w:p>
    <w:p w:rsidR="00D22A61" w:rsidRPr="00EF78E9"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от «___» _________ 20__ г. №_____ </w:t>
      </w:r>
    </w:p>
    <w:p w:rsidR="00D22A61" w:rsidRPr="00EF78E9" w:rsidRDefault="00D22A61" w:rsidP="00D22A61">
      <w:pPr>
        <w:spacing w:after="0" w:line="240" w:lineRule="auto"/>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ind w:right="73"/>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ОПИСАНИЕ ПРЕДМЕТА ЗАКУПКИ</w:t>
      </w: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tabs>
          <w:tab w:val="center" w:pos="671"/>
          <w:tab w:val="center" w:pos="5754"/>
        </w:tabs>
        <w:spacing w:after="0" w:line="240" w:lineRule="auto"/>
        <w:rPr>
          <w:rFonts w:ascii="Times New Roman" w:eastAsia="Times New Roman" w:hAnsi="Times New Roman" w:cs="Times New Roman"/>
          <w:color w:val="000000"/>
          <w:sz w:val="24"/>
          <w:lang w:eastAsia="ru-RU"/>
        </w:rPr>
      </w:pP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Заказчик </w:t>
      </w:r>
      <w:r w:rsidRPr="00EF78E9">
        <w:rPr>
          <w:rFonts w:ascii="Times New Roman" w:eastAsia="Times New Roman" w:hAnsi="Times New Roman" w:cs="Times New Roman"/>
          <w:color w:val="000000"/>
          <w:sz w:val="24"/>
          <w:lang w:eastAsia="ru-RU"/>
        </w:rPr>
        <w:tab/>
        <w:t xml:space="preserve">Поставщик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r w:rsidRPr="00EF78E9">
        <w:rPr>
          <w:rFonts w:ascii="Times New Roman" w:eastAsia="Times New Roman" w:hAnsi="Times New Roman" w:cs="Times New Roman"/>
          <w:color w:val="000000"/>
          <w:sz w:val="24"/>
          <w:lang w:eastAsia="ru-RU"/>
        </w:rPr>
        <w:tab/>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 ______________                         _______________/ 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tabs>
          <w:tab w:val="center" w:pos="6596"/>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 _______________ 20__ г.                   </w:t>
      </w:r>
      <w:r w:rsidRPr="00EF78E9">
        <w:rPr>
          <w:rFonts w:ascii="Times New Roman" w:eastAsia="Times New Roman" w:hAnsi="Times New Roman" w:cs="Times New Roman"/>
          <w:color w:val="000000"/>
          <w:sz w:val="24"/>
          <w:lang w:eastAsia="ru-RU"/>
        </w:rPr>
        <w:tab/>
        <w:t xml:space="preserve"> «___» _______________ 20__ г.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МП                                                                            МП </w:t>
      </w:r>
      <w:r w:rsidRPr="00EF78E9">
        <w:rPr>
          <w:rFonts w:ascii="Times New Roman" w:eastAsia="Times New Roman" w:hAnsi="Times New Roman" w:cs="Times New Roman"/>
          <w:color w:val="000000"/>
          <w:sz w:val="24"/>
          <w:lang w:eastAsia="ru-RU"/>
        </w:rPr>
        <w:br w:type="page"/>
      </w:r>
    </w:p>
    <w:p w:rsidR="00D22A61" w:rsidRPr="00EF78E9" w:rsidRDefault="00D22A61" w:rsidP="00D22A61">
      <w:pPr>
        <w:spacing w:after="0" w:line="240" w:lineRule="auto"/>
        <w:ind w:right="669"/>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lastRenderedPageBreak/>
        <w:t xml:space="preserve">ПРИЛОЖЕНИЕ № 2 к Договору </w:t>
      </w:r>
    </w:p>
    <w:p w:rsidR="00D22A61" w:rsidRPr="00EF78E9"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от «__» _______ 20__ г. №______ </w:t>
      </w:r>
    </w:p>
    <w:p w:rsidR="00D22A61" w:rsidRPr="00EF78E9" w:rsidRDefault="00D22A61" w:rsidP="00D22A61">
      <w:pPr>
        <w:spacing w:after="0" w:line="240" w:lineRule="auto"/>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ind w:right="72"/>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АКТ ПРИЕМА-ПЕРЕДАЧИ ТОВАРА </w:t>
      </w: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г. Новосибирск                                                                                               «___» _________ 20___ г.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_____________________________________________, именуемый (ая) в дальнейшем «Заказчик»,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0"/>
          <w:lang w:eastAsia="ru-RU"/>
        </w:rPr>
        <w:t xml:space="preserve">                             (наименование организации)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лице ____________________________________________________________________________,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0"/>
          <w:lang w:eastAsia="ru-RU"/>
        </w:rPr>
        <w:t xml:space="preserve">                                                                                        (должность, ФИО)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действующего на основании _________________________________________________________, </w:t>
      </w:r>
    </w:p>
    <w:p w:rsidR="00D22A61" w:rsidRPr="00EF78E9" w:rsidRDefault="00D22A61" w:rsidP="00D22A61">
      <w:pPr>
        <w:spacing w:after="0" w:line="240" w:lineRule="auto"/>
        <w:ind w:right="176"/>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0"/>
          <w:lang w:eastAsia="ru-RU"/>
        </w:rPr>
        <w:t xml:space="preserve">                                      (Устава, Положения, Доверенности, иного акта) </w:t>
      </w:r>
      <w:r w:rsidRPr="00EF78E9">
        <w:rPr>
          <w:rFonts w:ascii="Times New Roman" w:eastAsia="Times New Roman" w:hAnsi="Times New Roman" w:cs="Times New Roman"/>
          <w:color w:val="000000"/>
          <w:sz w:val="24"/>
          <w:lang w:eastAsia="ru-RU"/>
        </w:rPr>
        <w:t xml:space="preserve">с одной стороны и _________________________________________________________________,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0"/>
          <w:lang w:eastAsia="ru-RU"/>
        </w:rPr>
        <w:t xml:space="preserve">                 (наименование организации)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именуемый(ая) в дальнейшем «Поставщик», в лице _____________________________________,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0"/>
          <w:lang w:eastAsia="ru-RU"/>
        </w:rPr>
        <w:t xml:space="preserve">                                               (должность, ФИО)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действующего на основании _________________________________________________________,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0"/>
          <w:lang w:eastAsia="ru-RU"/>
        </w:rPr>
        <w:t xml:space="preserve">              (Устава, Положения, Доверенности, иного акта)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 другой стороны, вместе именуемые «Стороны», составили настоящий акт о нижеследующем: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numPr>
          <w:ilvl w:val="0"/>
          <w:numId w:val="8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соответствии с договором от «__» __________ 20__ г. №_____(далее – Договор) Поставщик выполнил обязательства по поставке товаров (и оказанию сопутствующих услуг), а именно: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__________________________________________________________________________________</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EF78E9" w:rsidRDefault="00D22A61" w:rsidP="00D22A61">
      <w:pPr>
        <w:numPr>
          <w:ilvl w:val="0"/>
          <w:numId w:val="8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Фактическое качество и количество товаров (и сопутствующих услуг) соответствует (не соответствует) требованиям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EF78E9" w:rsidRDefault="00D22A61" w:rsidP="00D22A61">
      <w:pPr>
        <w:numPr>
          <w:ilvl w:val="0"/>
          <w:numId w:val="8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Вышеуказанные </w:t>
      </w:r>
      <w:r w:rsidRPr="00EF78E9">
        <w:rPr>
          <w:rFonts w:ascii="Times New Roman" w:eastAsia="Times New Roman" w:hAnsi="Times New Roman" w:cs="Times New Roman"/>
          <w:color w:val="000000"/>
          <w:sz w:val="24"/>
          <w:lang w:eastAsia="ru-RU"/>
        </w:rPr>
        <w:tab/>
        <w:t xml:space="preserve">поставки </w:t>
      </w:r>
      <w:r w:rsidRPr="00EF78E9">
        <w:rPr>
          <w:rFonts w:ascii="Times New Roman" w:eastAsia="Times New Roman" w:hAnsi="Times New Roman" w:cs="Times New Roman"/>
          <w:color w:val="000000"/>
          <w:sz w:val="24"/>
          <w:lang w:eastAsia="ru-RU"/>
        </w:rPr>
        <w:tab/>
        <w:t xml:space="preserve">согласно </w:t>
      </w:r>
      <w:r w:rsidRPr="00EF78E9">
        <w:rPr>
          <w:rFonts w:ascii="Times New Roman" w:eastAsia="Times New Roman" w:hAnsi="Times New Roman" w:cs="Times New Roman"/>
          <w:color w:val="000000"/>
          <w:sz w:val="24"/>
          <w:lang w:eastAsia="ru-RU"/>
        </w:rPr>
        <w:tab/>
        <w:t xml:space="preserve">Договору </w:t>
      </w:r>
      <w:r w:rsidRPr="00EF78E9">
        <w:rPr>
          <w:rFonts w:ascii="Times New Roman" w:eastAsia="Times New Roman" w:hAnsi="Times New Roman" w:cs="Times New Roman"/>
          <w:color w:val="000000"/>
          <w:sz w:val="24"/>
          <w:lang w:eastAsia="ru-RU"/>
        </w:rPr>
        <w:tab/>
        <w:t xml:space="preserve">должны </w:t>
      </w:r>
      <w:r w:rsidRPr="00EF78E9">
        <w:rPr>
          <w:rFonts w:ascii="Times New Roman" w:eastAsia="Times New Roman" w:hAnsi="Times New Roman" w:cs="Times New Roman"/>
          <w:color w:val="000000"/>
          <w:sz w:val="24"/>
          <w:lang w:eastAsia="ru-RU"/>
        </w:rPr>
        <w:tab/>
        <w:t xml:space="preserve">быть </w:t>
      </w:r>
      <w:r w:rsidRPr="00EF78E9">
        <w:rPr>
          <w:rFonts w:ascii="Times New Roman" w:eastAsia="Times New Roman" w:hAnsi="Times New Roman" w:cs="Times New Roman"/>
          <w:color w:val="000000"/>
          <w:sz w:val="24"/>
          <w:lang w:eastAsia="ru-RU"/>
        </w:rPr>
        <w:tab/>
        <w:t xml:space="preserve">выполнены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 ____________ 20__ г., фактически выполнены «____» _____________ 20__ г. </w:t>
      </w:r>
    </w:p>
    <w:p w:rsidR="00D22A61" w:rsidRPr="00EF78E9" w:rsidRDefault="00D22A61" w:rsidP="00D22A61">
      <w:pPr>
        <w:numPr>
          <w:ilvl w:val="0"/>
          <w:numId w:val="8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Недостатки товаров (и сопутствующих услуг) выявлены/не выявлены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EF78E9" w:rsidRDefault="00D22A61" w:rsidP="00D22A61">
      <w:pPr>
        <w:numPr>
          <w:ilvl w:val="0"/>
          <w:numId w:val="8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Сумма, подлежащая оплате Поставщику в соответствии с условиями Договора, __________________________________________________________________________________ </w:t>
      </w:r>
    </w:p>
    <w:p w:rsidR="00D22A61" w:rsidRPr="00EF78E9" w:rsidRDefault="00D22A61" w:rsidP="00D22A61">
      <w:pPr>
        <w:numPr>
          <w:ilvl w:val="0"/>
          <w:numId w:val="8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соответствии с п. ______ Договора сумма штрафных санкций составляет _______________________________________(указывается порядок расчета штрафных санкций).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Общая сумма штрафных санкций составляет: _____________________________________ </w:t>
      </w:r>
    </w:p>
    <w:p w:rsidR="00D22A61" w:rsidRPr="00EF78E9" w:rsidRDefault="00D22A61" w:rsidP="00D22A61">
      <w:pPr>
        <w:numPr>
          <w:ilvl w:val="0"/>
          <w:numId w:val="8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Итоговая сумма, подлежащая оплате Поставщику с учетом удержания штрафных санкций, составляет ________________________________________________________________ </w:t>
      </w:r>
    </w:p>
    <w:p w:rsidR="00D22A61" w:rsidRPr="00EF78E9" w:rsidRDefault="00D22A61" w:rsidP="00D22A61">
      <w:pPr>
        <w:numPr>
          <w:ilvl w:val="0"/>
          <w:numId w:val="82"/>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Результаты работ по Договору: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__________________________________________________________________________________ Принял:         Передал: Заказчик         Поставщик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572"/>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__________________________                                              _________________________ «__» __________ 20__ г.                                                        «__» __________ 20__ 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МП                                                                                           МП</w:t>
      </w:r>
      <w:r w:rsidRPr="00EF78E9">
        <w:rPr>
          <w:rFonts w:ascii="Times New Roman" w:eastAsia="Times New Roman" w:hAnsi="Times New Roman" w:cs="Times New Roman"/>
          <w:color w:val="000000"/>
          <w:sz w:val="20"/>
          <w:lang w:eastAsia="ru-RU"/>
        </w:rPr>
        <w:t xml:space="preserve"> </w:t>
      </w:r>
      <w:r w:rsidRPr="00EF78E9">
        <w:rPr>
          <w:rFonts w:ascii="Times New Roman" w:eastAsia="Times New Roman" w:hAnsi="Times New Roman" w:cs="Times New Roman"/>
          <w:color w:val="000000"/>
          <w:sz w:val="24"/>
          <w:lang w:eastAsia="ru-RU"/>
        </w:rPr>
        <w:br w:type="page"/>
      </w:r>
    </w:p>
    <w:p w:rsidR="00D22A61" w:rsidRPr="00EF78E9" w:rsidRDefault="00D22A61" w:rsidP="00D22A61">
      <w:pPr>
        <w:spacing w:after="0" w:line="240" w:lineRule="auto"/>
        <w:ind w:right="669"/>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lastRenderedPageBreak/>
        <w:t xml:space="preserve">ПРИЛОЖЕНИЕ № 3 к Договору </w:t>
      </w:r>
    </w:p>
    <w:p w:rsidR="00D22A61" w:rsidRPr="00EF78E9"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от «__» __________20__ г. №____ </w:t>
      </w:r>
    </w:p>
    <w:p w:rsidR="00D22A61" w:rsidRPr="00EF78E9" w:rsidRDefault="00D22A61" w:rsidP="00D22A61">
      <w:pPr>
        <w:spacing w:after="0" w:line="240" w:lineRule="auto"/>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ind w:right="73"/>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ГРАФИК ПОСТАВКИ ТОВАРОВ</w:t>
      </w: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tbl>
      <w:tblPr>
        <w:tblStyle w:val="TableGrid"/>
        <w:tblW w:w="9926" w:type="dxa"/>
        <w:tblInd w:w="79" w:type="dxa"/>
        <w:tblCellMar>
          <w:top w:w="79" w:type="dxa"/>
          <w:left w:w="98" w:type="dxa"/>
          <w:right w:w="43" w:type="dxa"/>
        </w:tblCellMar>
        <w:tblLook w:val="04A0" w:firstRow="1" w:lastRow="0" w:firstColumn="1" w:lastColumn="0" w:noHBand="0" w:noVBand="1"/>
      </w:tblPr>
      <w:tblGrid>
        <w:gridCol w:w="526"/>
        <w:gridCol w:w="2520"/>
        <w:gridCol w:w="1320"/>
        <w:gridCol w:w="1448"/>
        <w:gridCol w:w="2280"/>
        <w:gridCol w:w="1832"/>
      </w:tblGrid>
      <w:tr w:rsidR="00D22A61" w:rsidRPr="00EF78E9" w:rsidTr="00D22A61">
        <w:trPr>
          <w:trHeight w:val="710"/>
        </w:trPr>
        <w:tc>
          <w:tcPr>
            <w:tcW w:w="526"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п/п </w:t>
            </w:r>
          </w:p>
        </w:tc>
        <w:tc>
          <w:tcPr>
            <w:tcW w:w="2521"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Наименование товара </w:t>
            </w:r>
          </w:p>
        </w:tc>
        <w:tc>
          <w:tcPr>
            <w:tcW w:w="132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Единица измерения </w:t>
            </w:r>
          </w:p>
        </w:tc>
        <w:tc>
          <w:tcPr>
            <w:tcW w:w="1448"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Количество </w:t>
            </w:r>
          </w:p>
        </w:tc>
        <w:tc>
          <w:tcPr>
            <w:tcW w:w="2281"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Срок исполнения поставки </w:t>
            </w:r>
          </w:p>
        </w:tc>
        <w:tc>
          <w:tcPr>
            <w:tcW w:w="1832"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ind w:right="60"/>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Примечание </w:t>
            </w:r>
          </w:p>
        </w:tc>
      </w:tr>
      <w:tr w:rsidR="00D22A61" w:rsidRPr="00EF78E9" w:rsidTr="00D22A61">
        <w:trPr>
          <w:trHeight w:val="427"/>
        </w:trPr>
        <w:tc>
          <w:tcPr>
            <w:tcW w:w="526"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1832"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r>
      <w:tr w:rsidR="00D22A61" w:rsidRPr="00EF78E9" w:rsidTr="00D22A61">
        <w:trPr>
          <w:trHeight w:val="425"/>
        </w:trPr>
        <w:tc>
          <w:tcPr>
            <w:tcW w:w="526"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1832"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r>
      <w:tr w:rsidR="00D22A61" w:rsidRPr="00EF78E9" w:rsidTr="00D22A61">
        <w:trPr>
          <w:trHeight w:val="427"/>
        </w:trPr>
        <w:tc>
          <w:tcPr>
            <w:tcW w:w="526"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1832"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r>
      <w:tr w:rsidR="00D22A61" w:rsidRPr="00EF78E9" w:rsidTr="00D22A61">
        <w:trPr>
          <w:trHeight w:val="427"/>
        </w:trPr>
        <w:tc>
          <w:tcPr>
            <w:tcW w:w="526"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c>
          <w:tcPr>
            <w:tcW w:w="1832"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4"/>
              </w:rPr>
              <w:t xml:space="preserve"> </w:t>
            </w:r>
          </w:p>
        </w:tc>
      </w:tr>
    </w:tbl>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tabs>
          <w:tab w:val="center" w:pos="671"/>
          <w:tab w:val="center" w:pos="5896"/>
        </w:tabs>
        <w:spacing w:after="0" w:line="240" w:lineRule="auto"/>
        <w:rPr>
          <w:rFonts w:ascii="Times New Roman" w:eastAsia="Times New Roman" w:hAnsi="Times New Roman" w:cs="Times New Roman"/>
          <w:color w:val="000000"/>
          <w:sz w:val="24"/>
          <w:lang w:eastAsia="ru-RU"/>
        </w:rPr>
      </w:pP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Заказчик </w:t>
      </w:r>
      <w:r w:rsidRPr="00EF78E9">
        <w:rPr>
          <w:rFonts w:ascii="Times New Roman" w:eastAsia="Times New Roman" w:hAnsi="Times New Roman" w:cs="Times New Roman"/>
          <w:color w:val="000000"/>
          <w:sz w:val="24"/>
          <w:lang w:eastAsia="ru-RU"/>
        </w:rPr>
        <w:tab/>
        <w:t xml:space="preserve">Поставщик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r w:rsidRPr="00EF78E9">
        <w:rPr>
          <w:rFonts w:ascii="Times New Roman" w:eastAsia="Times New Roman" w:hAnsi="Times New Roman" w:cs="Times New Roman"/>
          <w:color w:val="000000"/>
          <w:sz w:val="24"/>
          <w:lang w:eastAsia="ru-RU"/>
        </w:rPr>
        <w:tab/>
        <w:t xml:space="preserve"> </w:t>
      </w:r>
    </w:p>
    <w:p w:rsidR="00D22A61" w:rsidRPr="00EF78E9"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_______________/ ______________              _______________/ 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tabs>
          <w:tab w:val="center" w:pos="6068"/>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 ____________ 20__ г.                   </w:t>
      </w:r>
      <w:r w:rsidRPr="00EF78E9">
        <w:rPr>
          <w:rFonts w:ascii="Times New Roman" w:eastAsia="Times New Roman" w:hAnsi="Times New Roman" w:cs="Times New Roman"/>
          <w:color w:val="000000"/>
          <w:sz w:val="24"/>
          <w:lang w:eastAsia="ru-RU"/>
        </w:rPr>
        <w:tab/>
        <w:t xml:space="preserve">               «___» ___________ 20__ г. </w:t>
      </w:r>
    </w:p>
    <w:p w:rsidR="00D22A61" w:rsidRPr="00EF78E9" w:rsidRDefault="00D22A61" w:rsidP="00D22A61">
      <w:pPr>
        <w:spacing w:after="0" w:line="240" w:lineRule="auto"/>
        <w:ind w:right="436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МП                                                                                 МП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both"/>
        <w:rPr>
          <w:rFonts w:ascii="Times New Roman" w:eastAsia="Times New Roman" w:hAnsi="Times New Roman" w:cs="Times New Roman"/>
          <w:color w:val="000000"/>
          <w:sz w:val="24"/>
          <w:lang w:eastAsia="ru-RU"/>
        </w:rPr>
        <w:sectPr w:rsidR="00D22A61" w:rsidRPr="00EF78E9">
          <w:headerReference w:type="even" r:id="rId55"/>
          <w:headerReference w:type="default" r:id="rId56"/>
          <w:footerReference w:type="even" r:id="rId57"/>
          <w:footerReference w:type="default" r:id="rId58"/>
          <w:headerReference w:type="first" r:id="rId59"/>
          <w:footerReference w:type="first" r:id="rId60"/>
          <w:pgSz w:w="11906" w:h="16838"/>
          <w:pgMar w:top="730" w:right="494" w:bottom="1763" w:left="1419" w:header="720" w:footer="959" w:gutter="0"/>
          <w:pgNumType w:start="1"/>
          <w:cols w:space="720"/>
          <w:titlePg/>
        </w:sectPr>
      </w:pPr>
    </w:p>
    <w:p w:rsidR="00D22A61" w:rsidRPr="00EF78E9" w:rsidRDefault="00D22A61" w:rsidP="00D22A61">
      <w:pPr>
        <w:spacing w:after="0" w:line="240" w:lineRule="auto"/>
        <w:ind w:right="10"/>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 </w:t>
      </w:r>
    </w:p>
    <w:p w:rsidR="00D22A61" w:rsidRPr="00EF78E9" w:rsidRDefault="00D22A61" w:rsidP="00D22A61">
      <w:pPr>
        <w:spacing w:after="0" w:line="240" w:lineRule="auto"/>
        <w:ind w:right="58"/>
        <w:jc w:val="right"/>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Приложение № 4 </w:t>
      </w:r>
    </w:p>
    <w:p w:rsidR="00D22A61" w:rsidRPr="00EF78E9"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 положению о закупке товаров работ, услуг </w:t>
      </w:r>
      <w:r w:rsidR="00F9408E" w:rsidRPr="00EF78E9">
        <w:rPr>
          <w:rFonts w:ascii="Times New Roman" w:eastAsia="Times New Roman" w:hAnsi="Times New Roman" w:cs="Times New Roman"/>
          <w:color w:val="000000"/>
          <w:sz w:val="24"/>
          <w:lang w:eastAsia="ru-RU"/>
        </w:rPr>
        <w:t>ГАУССО НСО «КПИ»</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 </w:t>
      </w:r>
    </w:p>
    <w:p w:rsidR="00D22A61" w:rsidRPr="00EF78E9" w:rsidRDefault="00D22A61" w:rsidP="00D22A61">
      <w:pPr>
        <w:spacing w:after="0" w:line="240" w:lineRule="auto"/>
        <w:ind w:right="76"/>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Типовой договор на выполнение работ </w:t>
      </w: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___________________________________________, именуем__ в дальнейшем «Заказчик», в лице _________________________________, действующ___на основании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 с одной стороны, и________________________, именуем____ в дальнейшем «Подрядчик», в лице ______________, действующ___ на основании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 с другой стороны, вместе именуемые «Стороны» и каждый в отдельности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«Сторона», с соблюдением требований Федерального закона от 18.07.2011 № 223-ФЗ «О закупках товаров, работ, услуг отдельными видами юридических лиц» (далее – Закон №223ФЗ), при способе определения подрядчика _____________ (протокол _______№ ______от _____) заключили настоящий договор (далее – Договор) о нижеследующем: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ind w:right="722"/>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1. Предмет Договора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 Предметом Договора является выполнение по заданию Заказчика работ по _____________________ в соответствии с Описанием предмета закупки (приложение № 1 к Договору) и на условиях, предусмотренных Договором.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1.2. Выполнение Работ осуществляется Подрядчиком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Договора.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ind w:right="723"/>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2. Цена Договора и порядок расчетов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3289"/>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2.1. Цена Договора составляет ________ (___) рублей, </w:t>
      </w:r>
      <w:r w:rsidRPr="00EF78E9">
        <w:rPr>
          <w:rFonts w:ascii="Times New Roman" w:eastAsia="Times New Roman" w:hAnsi="Times New Roman" w:cs="Times New Roman"/>
          <w:b/>
          <w:color w:val="000000"/>
          <w:sz w:val="24"/>
          <w:lang w:eastAsia="ru-RU"/>
        </w:rPr>
        <w:t xml:space="preserve"> без НДС</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НДС не предусмотрен на основании _________________________________.</w:t>
      </w: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с НДС</w:t>
      </w:r>
      <w:r w:rsidRPr="00EF78E9">
        <w:rPr>
          <w:rFonts w:ascii="Times New Roman" w:eastAsia="Times New Roman" w:hAnsi="Times New Roman" w:cs="Times New Roman"/>
          <w:color w:val="000000"/>
          <w:sz w:val="24"/>
          <w:lang w:eastAsia="ru-RU"/>
        </w:rPr>
        <w:t xml:space="preserve">: в том числе НДС – _____% (___ процентов), _______ (___) рублей (далее – цена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выполнением Работ, предусмотренных Договором, в полном объеме, страхование, уплату таможенных пошлин, налогов, сборов и других обязательных платежей, ______________________________________________________ </w:t>
      </w:r>
    </w:p>
    <w:p w:rsidR="00D22A61" w:rsidRPr="00EF78E9"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2.3. Подрядчик проинформирован, что в соответствии с распоряжением Правительства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Новосибирской области от 14.05.2013 № 205-рп «О мерах по повышению собираемости налогов и укреплению налоговой дисциплины», при наличии у Подрядчика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w:t>
      </w:r>
      <w:r w:rsidRPr="00EF78E9">
        <w:rPr>
          <w:rFonts w:ascii="Times New Roman" w:eastAsia="Times New Roman" w:hAnsi="Times New Roman" w:cs="Times New Roman"/>
          <w:color w:val="000000"/>
          <w:sz w:val="24"/>
          <w:lang w:eastAsia="ru-RU"/>
        </w:rPr>
        <w:lastRenderedPageBreak/>
        <w:t xml:space="preserve">Следственное управление Следственного комитета Российской Федерации по Новосибирской области.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Вариант I. Оплата единовременным платежом: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2.4. Оплата производится Заказчиком единовременным платежом на расчетный счет Подрядчика, указанный в Договоре, в срок не более _______ (______________)_________ дней с даты подписания Заказчиком акта о приемке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 дальнейшее прохождение денежных средств Заказчик ответственности не несет.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Вариант II. Оплата по этапам: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2.4. Оплата выполненных по Договору Работ осуществляется Заказчиком на расчетный счет Подрядчика, указанный в Договоре, поэтапно. Оплата отдельного этапа исполнения Договора производится Заказчиком в срок не более _______ (_____________________) _______ дней с даты подписания Заказчиком акта о приемке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2.5. Цена Договора может быть снижена по соглашению Сторон без изменения предусмотренного Договором объема Работ, качества выполняемых Работ и иных условий Договора. При этом Стороны составляют и подписывают дополнительное соглашение к Договору. </w:t>
      </w:r>
    </w:p>
    <w:p w:rsidR="00D22A61" w:rsidRPr="00EF78E9" w:rsidRDefault="00D22A61" w:rsidP="00D22A61">
      <w:pPr>
        <w:spacing w:after="0" w:line="240" w:lineRule="auto"/>
        <w:ind w:right="62"/>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i/>
          <w:color w:val="000000"/>
          <w:sz w:val="24"/>
          <w:lang w:eastAsia="ru-RU"/>
        </w:rPr>
        <w:t xml:space="preserve">Вариант I. При осуществлении закупок кроме закупок на выполнение работ по капитальному ремонту, сносу объекта капитального строительства, проведению работ по сохранению объектов культурного наследия)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2.6. По предложению Заказчика предусмотренный Договором объем Работ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исходя из установленной в Договоре цены единицы Работы, но не более чем на 10% (десять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Работы. </w:t>
      </w:r>
    </w:p>
    <w:p w:rsidR="00D22A61" w:rsidRPr="00EF78E9" w:rsidRDefault="00D22A61" w:rsidP="00D22A61">
      <w:pPr>
        <w:spacing w:after="0" w:line="240" w:lineRule="auto"/>
        <w:ind w:right="62"/>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i/>
          <w:color w:val="000000"/>
          <w:sz w:val="24"/>
          <w:lang w:eastAsia="ru-RU"/>
        </w:rPr>
        <w:t>Вариант II. При осуществлении закупки на выполнение работ по капитальному ремонту, сносу объекта капитального строительства, проведению работ по сохранению объектов культурного наследия):</w:t>
      </w: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2.6. Цена Договора может быть изменена с учетом положений бюджетного законодательства Российской Федерации не более чем на 10 процентов от цены Договора при изменении объёма и (или) видов выполняемых работ.</w:t>
      </w: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23"/>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3. Порядок выполнения Работ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341"/>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3.1. Подрядчик выполняет Работы в соответствии с Описанием предмета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3.2. Место выполнения Работ: __________________________________________________ 3.3. Срок выполнения Работ Подрядчиком по Договору в полном объеме: __________________________________________________________________________________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3.4. Сроки выполнения Работ по этапам (отчетным периодам) отражены в Графике выполнения работ (приложение № 3 к Договору).</w:t>
      </w:r>
      <w:r w:rsidRPr="00EF78E9">
        <w:rPr>
          <w:rFonts w:ascii="Times New Roman" w:eastAsia="Times New Roman" w:hAnsi="Times New Roman" w:cs="Times New Roman"/>
          <w:i/>
          <w:color w:val="000000"/>
          <w:sz w:val="24"/>
          <w:lang w:eastAsia="ru-RU"/>
        </w:rPr>
        <w:t xml:space="preserve">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21"/>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4. Порядок сдачи и приемки выполненных Работ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4.1. Приемка Работ на соответствие их объема и качества требованиям, установленным в Договоре, производится Заказчиком по окончании выполнения Работ по Договору (поэтапно в соответствии с Графиком выполнения работ).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4.2. После завершения выполнения Работ (этапа), предусмотренных Договором, Подрядчик письменно уведомляет Заказчика о факте завершения выполнения Работ (этапа) и направляет в адрес Заказчика акт о приемке выполненных работ в 2 (двух) экземплярах, счет, счет-фактуру,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Подрядчиком при выполнении Работ, и иные необходимые документы).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4.3. Не позднее ______ (___) рабочих дней после получения от Подрядчика документов, указанных в п. 4.2 Договора, Заказчик рассматривает результаты и осуществляет приемку выполненных Работ (этапа) по Договору на предмет соответствия их объема и качества требованиям, изложенным в Договоре.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Для проверки представленных Подрядчиком 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r w:rsidRPr="00EF78E9">
        <w:rPr>
          <w:rFonts w:ascii="Calibri" w:eastAsia="Calibri" w:hAnsi="Calibri" w:cs="Calibri"/>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4.4. Заказчик в течение _____(___) рабочих дней со дня получения от Подрядчика акта о приемке выполненных Работ обязан направить Подрядчику один экземпляр подписанного акта о приемке выполненных Работ либо мотивированный отказ от приемки выполненных Работ, в котором должны быть указаны выявленные Заказчиком недостатки. Заказчик вправе предоставить Подрядчику срок для устранения таких недостатков. Мотивированный отказ направляется в порядке, предусмотренном п. 11.1 настоящего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4.5. 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В этом случае акт о приемке выполненных Работ Заказчик подписывает в течение ___(___) рабочих дней после устранения Подрядчиком указанных недостатков.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 (или) о расторжении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4.6. В целях приемки выполненных Работ могут использоваться унифицированные формы: акт о приемке выполненных работ формы КС-2, справка о стоимости выполненных работ и затрат формы КС-3.</w:t>
      </w: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22"/>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5. Права и обязанности Сторон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 Заказчик вправе: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5.1.1. 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5.1.2. Требовать от Подрядчика представления надлежащим образом оформленных документов, указанных в п. 4.2.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5.1.3. В случае досрочного исполнения Подрядчиком обязательств по Договору принять и оплатить Работы в соответствии с установленным в Договоре порядком.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5.1.4. Запрашивать у Подрядчика информацию о ходе выполняемых Работ.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5.1.5.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  </w:t>
      </w:r>
    </w:p>
    <w:p w:rsidR="00D22A61" w:rsidRPr="00EF78E9" w:rsidRDefault="00D22A61" w:rsidP="00D22A61">
      <w:pPr>
        <w:spacing w:after="0" w:line="240" w:lineRule="auto"/>
        <w:ind w:right="75"/>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5.1.6. 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5.1.7. Отказаться в любое время до сдачи Работ от исполнения Договора и потребовать возмещения ущерба, если Подрядчик 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5.1.8. Принять решение об одностороннем отказе от исполнения Договора в соответствии с гражданским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5.1.9. По соглашению с Подрядчиком изменить существенные условия Договора в случаях, установленных Договором.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5.1.10. Провести экспертизу для проверки представленных Подрядчиком результатов выполненных Работ, предусмотренных Договором в соответствии с п. 4.3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5.1.11. Пользоваться иными правами, установленными Договором и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 Заказчик обязан: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Договора, которые могут ухудшить качество Работ, или иные их недостатки, должен в течение 1 (одного) рабочего дня заявить об этом Подрядчику. Заказчик обязан назначить своего ответственного представителя для контроля за выполнением Подрядчиком Работ по Договору и согласования организационных вопросов.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5.2.2. Своевременно принять и оплатить надлежащим образом выполненные Работы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5.2.3. При получении от Подрядчика уведомления о приостановлении выполнения Работ в случае, указанном в пункте 5.4.6 Договора, в течение 3 (трех) рабочих дней рассмотреть вопрос о целесообразности и порядке продолжения выполнения Работ.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5.2.4. Не позднее __ (___)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5.2.5. При неоплате Подрядчиком неустойки (штрафа, пени) в течение ____(___)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5.2.6. В течение __ (___)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w:t>
      </w:r>
      <w:r w:rsidRPr="00EF78E9">
        <w:rPr>
          <w:rFonts w:ascii="Times New Roman" w:eastAsia="Times New Roman" w:hAnsi="Times New Roman" w:cs="Times New Roman"/>
          <w:color w:val="000000"/>
          <w:sz w:val="24"/>
          <w:lang w:eastAsia="ru-RU"/>
        </w:rPr>
        <w:lastRenderedPageBreak/>
        <w:t xml:space="preserve">Федерации и условиями Договора за весь период просрочки исполнения, и в случае неоплаты Подрядчиком неустойки (штрафа, пени) в течение указанного срока направить в суд исковое заявление с соответствующими требованиями.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5.2.8. В случае обеспечения исполнения Договора в форме банковской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 гарантией.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5.2.9. Обеспечить конфиденциальность информации, представленной Подрядчиком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5.2.10. Исполнять иные обязанности, предусмотренные законодательством Российской Федерации и 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 Подрядчик вправе: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5.3.1. Требовать своевременного подписания Заказчиком акта о приемке выполненных работ по Договору на основании представленных Подрядчиком документов, указанных в п. 4.2. Договора, и при условии истечения срока, указанного в п. 4.3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5.3.2. Требовать своевременной оплаты выполненных Работ в соответствии с 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5.3.4. Запрашивать у Заказчика разъяснения и уточнения относительно выполнения Работ в рамках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5.3.5. Получать от Заказчика содействие при выполнении Работ в соответствии с 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5.3.6. Досрочно исполнить обязательства по Договору с согласия Заказчика.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5.3.7. Принять решение об одностороннем отказе от исполнения Договора в соответствии с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5.3.8. Пользоваться иными правами, установленными Договором и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 Подрядчик обязан: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D22A61" w:rsidRPr="00EF78E9" w:rsidRDefault="00D22A61" w:rsidP="00D22A61">
      <w:pPr>
        <w:spacing w:after="0" w:line="240" w:lineRule="auto"/>
        <w:ind w:right="79"/>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5.4.3.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w:t>
      </w:r>
    </w:p>
    <w:p w:rsidR="00D22A61" w:rsidRPr="00EF78E9" w:rsidRDefault="00D22A61" w:rsidP="00D22A61">
      <w:pPr>
        <w:spacing w:after="0" w:line="240" w:lineRule="auto"/>
        <w:ind w:right="75"/>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Подрядчик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Работ указанным выше требованиям.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5.4.4. Обеспечить устранение недостатков, выявленных при приемке Заказчиком Работ и в течение гарантийного срока, за свой счет.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5.4.5. Предоставить обеспечение исполнения Договора в случаях, установленных Договором.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5.4.6.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выполнения Работ.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5.4.7. В течение 1 (одного) рабочего дня информировать Заказчика о невозможности выполнить Работы в надлежащем объеме, в предусмотренные Договором сроки, надлежащего качества.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Договора. Указанные документы представляются Подрядчиком по требованию Заказчика в течение ____ рабочих дней со дня получения соответствующего требования.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Подрядчика будет считаться адрес, указанный в Договоре.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5.4.10. Обеспечить конфиденциальность информации, предоставленной Заказчиком в ходе исполнения обязательств по Договору, за исключением случаев, когда Подрядчик в соответствии с законодательством Российской Федерации обязан предоставлять информацию третьим лицам.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5.4.11. Исполнять иные обязанности, предусмотренные законодательством Российской Федерации и Договором.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22"/>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6. Гарантии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 Подрядчик гарантирует, что выполняемые Работы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6.2. Гарантийный срок на выполненные по Договору Работы составляет _____ (___) ____________ с даты подписания Сторонами акта о приемке выполненных работ.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Под гарантией понимается устранение Подрядчиком своими силами и за свой счет допущенных по его вине недостатков, выявленных после приемки Работ.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6.3. 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6.4. Подрядчик гарантирует возможность безопасного использования результата выполненных Работ по назначению в течение всего гарантийного срока.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ind w:right="722"/>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7. Ответственность Сторон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1000 рублей, если цена Договора не превышает 3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5000 рублей, если цена Договора составляет от 3 млн. рублей до 50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10000 рублей, если цена Договора составляет от 50 млн. рублей до 100 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100000 рублей, если цена Договора превышает 100 млн. рублей. </w:t>
      </w:r>
    </w:p>
    <w:p w:rsidR="00D22A61" w:rsidRPr="00EF78E9" w:rsidRDefault="00D22A61" w:rsidP="00D22A61">
      <w:pPr>
        <w:spacing w:after="0" w:line="240" w:lineRule="auto"/>
        <w:ind w:right="76"/>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7.4.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Пеня начисляется за каждый день просрочки исполнения Подрядчиком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Вариант I: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 процентов цены Договора (этапа) в случае, если цена Договора (этапа) не превышает 3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 процентов цены Договора (этапа) в случае, если цена Договора (этапа) составляет от 3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млн. рублей до 50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 процент цены Договора (этапа) в случае, если цена Договора(этапа) составляет от 50 млн. рублей до 100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0,5 процента цены Договора (этапа) в случае, если цена Договора (этапа) составляет от 100 млн. рублей до 500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0,4 процента цены Договора(этапа) в случае, если цена Договора(этапа) составляет от 500 млн. рублей до 1 млрд.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0,3 процента цены Договора (этапа) в случае, если цена Договора (этапа) составляет от 1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млрд. рублей до 2 млрд.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0,25 процента цены Договора (этапа) в случае, если цена Договора (этапа) составляет от 2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млрд. рублей до 5 млрд.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0,2 процента цены Договора (этапа) в случае, если цена Договора (этапа) составляет от 5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млрд. рублей до 10 млрд.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0,1 процента цены Договора (этапа) в случае, если цена Договора (этапа) превышает 10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млрд. рублей.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Вариант II: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 процента цены Договора (этапа) в случае, если цена Договора (этапа) не превышает 3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 процента цены Договора (этапа) в случае, если цена Договора (этапа) составляет от 3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млн. рублей до 10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 процент цены Договора (этапа) в случае, если цена Договора (этапа) составляет от 10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млн. рублей до 20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7.6.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1000 рублей, если цена Договора не превышает 3 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5000 рублей, если цена Договора составляет от 3 млн. рублей до 50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10000 рублей, если цена Договора составляет от 50 млн. рублей до 100 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100000 рублей, если цена Договора превышает 100 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 процентов начальной (максимальной) цены Договора в случае, если начальная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(максимальная) цена Договора не превышает 3 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7.8.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7.9. В случае неисполнения или ненадлежащего исполнения Подрядчиком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Подрядчиком в соответствии с разделом 8 настоящего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7.10. Уплата Стороной неустойки (штрафа, пени) не освобождает ее от исполнения обязательств по Договору.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w:t>
      </w:r>
      <w:r w:rsidRPr="00EF78E9">
        <w:rPr>
          <w:rFonts w:ascii="Times New Roman" w:eastAsia="Times New Roman" w:hAnsi="Times New Roman" w:cs="Times New Roman"/>
          <w:color w:val="000000"/>
          <w:sz w:val="24"/>
          <w:lang w:eastAsia="ru-RU"/>
        </w:rPr>
        <w:lastRenderedPageBreak/>
        <w:t xml:space="preserve">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18"/>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8. Обеспечение исполнения Договора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8.1. Обеспечение исполнения Договора предусматривается для обеспечения исполнения Подрядчиком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Обеспечение исполнения Договора не применяется, если участник закупки, с которым заключается Договор, является казенным учреждением.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Способ обеспечения исполнения Договора определяется Подрядчиком самостоятельно.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8.2. Размер обеспечения исполнения Договора составляет _____% (______процентов) начальной (максимальной) цены Договора, что составляет __________(_________)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снижении цены в предложенной Подрядчиком заявке на двадцать пять процентов и более процентов по отношению к начальной (максимальной) цене Договора Подрядчик, с которым заключается Договор, предоставляет обеспечение исполнения Договора с учетом положений документации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8.3. 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Подрядчик может изменить способ обеспечения исполнения Договора. </w:t>
      </w:r>
    </w:p>
    <w:p w:rsidR="00D22A61" w:rsidRPr="00EF78E9" w:rsidRDefault="00D22A61" w:rsidP="00D22A61">
      <w:pPr>
        <w:spacing w:after="0" w:line="240" w:lineRule="auto"/>
        <w:ind w:right="77"/>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8.4. 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Подрядчиком своих обязательств по Договору.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Действие указанного пункта не распространяется на случаи, если Подрядчиком представлена недостоверная (поддельная) банковская гарантия.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Подрядчиком и является основанием для расторжения Договора по требованию Заказчика с возмещением ущерба в полном объеме.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8.7. В случае надлежащего исполнения Подрядчиком обязательств по 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после выполнения всего объема Работ в течение _____ (___) рабочих дней с даты подписания Сторонами акта о приемке выполненных работ, при отсутствии у Заказчика претензий по объему и качеству выполненных Работ.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8.8.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8.9. Банковская гарантия должна быть безотзывной и должна содержать сведения, указанные в документации о закупке. </w:t>
      </w:r>
    </w:p>
    <w:p w:rsidR="00D22A61" w:rsidRPr="00EF78E9" w:rsidRDefault="00D22A61" w:rsidP="00D22A61">
      <w:pPr>
        <w:spacing w:after="0" w:line="240" w:lineRule="auto"/>
        <w:ind w:right="79"/>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8.10. Все затраты, связанные с заключением и оформлением договоров и иных документов по обеспечению исполнения Договора, несет Подрядчик.</w:t>
      </w: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22"/>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9. Срок действия, порядок изменения и расторжения Договора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9.1. Договор вступает в силу со дня его подписания Сторонами</w:t>
      </w:r>
      <w:r w:rsidRPr="00EF78E9">
        <w:rPr>
          <w:rFonts w:ascii="Times New Roman" w:eastAsia="Times New Roman" w:hAnsi="Times New Roman" w:cs="Times New Roman"/>
          <w:i/>
          <w:color w:val="000000"/>
          <w:sz w:val="24"/>
          <w:lang w:eastAsia="ru-RU"/>
        </w:rPr>
        <w:t>.</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9.2. Договор действует до «____»____________20__.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9.3. Договор может быть расторгнут: </w:t>
      </w:r>
    </w:p>
    <w:p w:rsidR="00D22A61" w:rsidRPr="00EF78E9" w:rsidRDefault="00D22A61" w:rsidP="00D22A61">
      <w:pPr>
        <w:spacing w:after="0" w:line="240" w:lineRule="auto"/>
        <w:ind w:right="6509"/>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 соглашению Сторон; по решению суда;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одностороннего отказа Стороны Договора от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соответствии с гражданским законодательством.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9.4.1. При существенном нарушении Договора Подрядчиком.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9.4.2. В случае просрочки исполнения обязательств по выполнению Работ более чем на ______ (___) календарных дней.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9.4.3. В случае неоднократного нарушения сроков выполнения Работ – более двух раз более чем на ____ (___) календарных дней. </w:t>
      </w:r>
    </w:p>
    <w:p w:rsidR="00D22A61" w:rsidRPr="00EF78E9" w:rsidRDefault="00D22A61" w:rsidP="00D22A61">
      <w:pPr>
        <w:spacing w:after="0" w:line="240" w:lineRule="auto"/>
        <w:ind w:right="75"/>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 </w:t>
      </w:r>
    </w:p>
    <w:p w:rsidR="00D22A61" w:rsidRPr="00EF78E9" w:rsidRDefault="00D22A61" w:rsidP="00D22A61">
      <w:pPr>
        <w:spacing w:after="0" w:line="240" w:lineRule="auto"/>
        <w:ind w:right="64"/>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9.4.6. В иных случаях, предусмотренных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9.5.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 </w:t>
      </w:r>
    </w:p>
    <w:p w:rsidR="00D22A61" w:rsidRPr="00EF78E9" w:rsidRDefault="00D22A61" w:rsidP="00D22A61">
      <w:pPr>
        <w:spacing w:after="0" w:line="240" w:lineRule="auto"/>
        <w:ind w:right="75"/>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9.6.1. 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(статья 717 ГК РФ).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9.6.2.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(пункт 2 статьи 715 ГК РФ).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9.6.3.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9.6.4.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9.6.5. Если при нарушении Подрядчиком конечного срока выполнения Работ, указанного в Договоре, исполнение Подрядчиком Договора утратило для Заказчика интерес (пункт 3 статьи 708 ГК РФ, пункт 2 статьи 405 ГК РФ).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9.7. Заказчик до принятия решения об одностороннем отказе от исполнения Договора вправе провести экспертизу выполненных Работ с привлечением экспертов, экспертных организаций.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9.8.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Подрядчика об одностороннем отказе от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9.7 Договора. Данное правило не применяется в случае повторного нарушения Подрядчиком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9.11. Подрядчик вправе принять решение об одностороннем отказе от исполнения Договора в соответствии с законодательством Российской Федерации.</w:t>
      </w: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20"/>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10. Порядок урегулирования споров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10.2. В случае недостижения взаимного согласия все споры по Договору разрешаются в Арбитражном суде Новосибирской области. </w:t>
      </w:r>
    </w:p>
    <w:p w:rsidR="00D22A61" w:rsidRPr="00EF78E9" w:rsidRDefault="00D22A61" w:rsidP="00D22A61">
      <w:pPr>
        <w:spacing w:after="0" w:line="240" w:lineRule="auto"/>
        <w:ind w:right="76"/>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23"/>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11. Прочие условия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Договор заключен в электронной форме в порядке, предусмотренном документацией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11.3. В случае перемены Заказчика по Договору права и обязанности Заказчика по Договору переходят к новому заказчику в том же объеме и на тех же условиях.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11.4.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 </w:t>
      </w:r>
    </w:p>
    <w:p w:rsidR="00D22A61" w:rsidRPr="00EF78E9" w:rsidRDefault="00D22A61" w:rsidP="00F9408E">
      <w:pPr>
        <w:spacing w:after="0" w:line="240" w:lineRule="auto"/>
        <w:ind w:right="5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w:t>
      </w:r>
      <w:r w:rsidR="00F9408E" w:rsidRPr="00EF78E9">
        <w:rPr>
          <w:rFonts w:ascii="Times New Roman" w:eastAsia="Times New Roman" w:hAnsi="Times New Roman" w:cs="Times New Roman"/>
          <w:color w:val="000000"/>
          <w:sz w:val="24"/>
          <w:lang w:eastAsia="ru-RU"/>
        </w:rPr>
        <w:t xml:space="preserve"> </w:t>
      </w:r>
      <w:r w:rsidRPr="00EF78E9">
        <w:rPr>
          <w:rFonts w:ascii="Times New Roman" w:eastAsia="Times New Roman" w:hAnsi="Times New Roman" w:cs="Times New Roman"/>
          <w:color w:val="000000"/>
          <w:sz w:val="24"/>
          <w:lang w:eastAsia="ru-RU"/>
        </w:rPr>
        <w:t>Типовым положением о закупке, Законом № 223-ФЗ.</w:t>
      </w: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21"/>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12. Приложения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F9408E" w:rsidRPr="00EF78E9" w:rsidRDefault="00D22A61" w:rsidP="00D22A61">
      <w:pPr>
        <w:spacing w:after="0" w:line="240" w:lineRule="auto"/>
        <w:ind w:right="280"/>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12.1. Неотъемлемыми частями Договора являются следующие приложения к Договору: приложение № 1 «Описание предмета закупки»; </w:t>
      </w:r>
    </w:p>
    <w:p w:rsidR="00F9408E" w:rsidRPr="00EF78E9" w:rsidRDefault="00D22A61" w:rsidP="00D22A61">
      <w:pPr>
        <w:spacing w:after="0" w:line="240" w:lineRule="auto"/>
        <w:ind w:right="280"/>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приложение № 2 «Акт о приемке выполненных работ»; </w:t>
      </w:r>
    </w:p>
    <w:p w:rsidR="00D22A61" w:rsidRPr="00EF78E9" w:rsidRDefault="00D22A61" w:rsidP="00D22A61">
      <w:pPr>
        <w:spacing w:after="0" w:line="240" w:lineRule="auto"/>
        <w:ind w:right="280"/>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приложение № 3 «График выполненных работ».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ind w:right="723"/>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13. Адреса, реквизиты и подписи Сторон </w:t>
      </w:r>
    </w:p>
    <w:p w:rsidR="00D22A61" w:rsidRPr="00EF78E9" w:rsidRDefault="00D22A61" w:rsidP="00D22A61">
      <w:pPr>
        <w:spacing w:after="0" w:line="240" w:lineRule="auto"/>
        <w:ind w:right="1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tabs>
          <w:tab w:val="center" w:pos="671"/>
          <w:tab w:val="center" w:pos="5745"/>
        </w:tabs>
        <w:spacing w:after="0" w:line="240" w:lineRule="auto"/>
        <w:rPr>
          <w:rFonts w:ascii="Times New Roman" w:eastAsia="Times New Roman" w:hAnsi="Times New Roman" w:cs="Times New Roman"/>
          <w:color w:val="000000"/>
          <w:sz w:val="24"/>
          <w:lang w:eastAsia="ru-RU"/>
        </w:rPr>
      </w:pP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Заказчик </w:t>
      </w:r>
      <w:r w:rsidRPr="00EF78E9">
        <w:rPr>
          <w:rFonts w:ascii="Times New Roman" w:eastAsia="Times New Roman" w:hAnsi="Times New Roman" w:cs="Times New Roman"/>
          <w:color w:val="000000"/>
          <w:sz w:val="24"/>
          <w:lang w:eastAsia="ru-RU"/>
        </w:rPr>
        <w:tab/>
        <w:t xml:space="preserve">Подрядчик  </w:t>
      </w:r>
    </w:p>
    <w:p w:rsidR="00D22A61" w:rsidRPr="00EF78E9" w:rsidRDefault="00D22A61" w:rsidP="00F9408E">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r w:rsidRPr="00EF78E9">
        <w:rPr>
          <w:rFonts w:ascii="Times New Roman" w:eastAsia="Times New Roman" w:hAnsi="Times New Roman" w:cs="Times New Roman"/>
          <w:color w:val="000000"/>
          <w:sz w:val="24"/>
          <w:lang w:eastAsia="ru-RU"/>
        </w:rPr>
        <w:tab/>
        <w:t xml:space="preserve"> _______________/ ______________                         _______________/ ______________ </w:t>
      </w:r>
    </w:p>
    <w:p w:rsidR="00D22A61" w:rsidRPr="00EF78E9" w:rsidRDefault="00D22A61" w:rsidP="00F9408E">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«___» ____________ 20__ г.                   </w:t>
      </w:r>
      <w:r w:rsidRPr="00EF78E9">
        <w:rPr>
          <w:rFonts w:ascii="Times New Roman" w:eastAsia="Times New Roman" w:hAnsi="Times New Roman" w:cs="Times New Roman"/>
          <w:color w:val="000000"/>
          <w:sz w:val="24"/>
          <w:lang w:eastAsia="ru-RU"/>
        </w:rPr>
        <w:tab/>
        <w:t xml:space="preserve">            «___» ___________ 20__ г. </w:t>
      </w:r>
    </w:p>
    <w:p w:rsidR="00D22A61" w:rsidRPr="00EF78E9" w:rsidRDefault="00D22A61" w:rsidP="00F9408E">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МП                                                                             МП </w:t>
      </w:r>
      <w:r w:rsidRPr="00EF78E9">
        <w:rPr>
          <w:rFonts w:ascii="Times New Roman" w:eastAsia="Times New Roman" w:hAnsi="Times New Roman" w:cs="Times New Roman"/>
          <w:color w:val="000000"/>
          <w:sz w:val="24"/>
          <w:lang w:eastAsia="ru-RU"/>
        </w:rPr>
        <w:br w:type="page"/>
      </w:r>
    </w:p>
    <w:p w:rsidR="00D22A61" w:rsidRPr="00EF78E9" w:rsidRDefault="00D22A61" w:rsidP="00F9408E">
      <w:pPr>
        <w:spacing w:after="0" w:line="240" w:lineRule="auto"/>
        <w:ind w:right="70"/>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lastRenderedPageBreak/>
        <w:t xml:space="preserve">ПРИЛОЖЕНИЕ № 1 к Договору </w:t>
      </w:r>
    </w:p>
    <w:p w:rsidR="00D22A61" w:rsidRPr="00EF78E9" w:rsidRDefault="00D22A61" w:rsidP="00F9408E">
      <w:pPr>
        <w:spacing w:after="0" w:line="240" w:lineRule="auto"/>
        <w:ind w:right="70"/>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от «__» __________ 20__ г. №____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ind w:right="73"/>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ОПИСАНИЕ ПРЕДМЕТА ЗАКУПКИ</w:t>
      </w: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tabs>
          <w:tab w:val="center" w:pos="5839"/>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Заказчик </w:t>
      </w:r>
      <w:r w:rsidRPr="00EF78E9">
        <w:rPr>
          <w:rFonts w:ascii="Times New Roman" w:eastAsia="Times New Roman" w:hAnsi="Times New Roman" w:cs="Times New Roman"/>
          <w:color w:val="000000"/>
          <w:sz w:val="28"/>
          <w:lang w:eastAsia="ru-RU"/>
        </w:rPr>
        <w:tab/>
        <w:t xml:space="preserve">Подрядчик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r w:rsidRPr="00EF78E9">
        <w:rPr>
          <w:rFonts w:ascii="Times New Roman" w:eastAsia="Times New Roman" w:hAnsi="Times New Roman" w:cs="Times New Roman"/>
          <w:color w:val="000000"/>
          <w:sz w:val="28"/>
          <w:lang w:eastAsia="ru-RU"/>
        </w:rPr>
        <w:tab/>
        <w:t xml:space="preserve"> </w:t>
      </w:r>
    </w:p>
    <w:p w:rsidR="00D22A61" w:rsidRPr="00EF78E9"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_______________/ ______________           _______________/ 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tabs>
          <w:tab w:val="center" w:pos="6589"/>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«___» ____________ 20__ г.                   </w:t>
      </w:r>
      <w:r w:rsidRPr="00EF78E9">
        <w:rPr>
          <w:rFonts w:ascii="Times New Roman" w:eastAsia="Times New Roman" w:hAnsi="Times New Roman" w:cs="Times New Roman"/>
          <w:color w:val="000000"/>
          <w:sz w:val="28"/>
          <w:lang w:eastAsia="ru-RU"/>
        </w:rPr>
        <w:tab/>
        <w:t xml:space="preserve"> «___» ___________ 20__ г.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МП                                                                 МП</w:t>
      </w:r>
      <w:r w:rsidRPr="00EF78E9">
        <w:rPr>
          <w:rFonts w:ascii="Times New Roman" w:eastAsia="Times New Roman" w:hAnsi="Times New Roman" w:cs="Times New Roman"/>
          <w:b/>
          <w:color w:val="000000"/>
          <w:sz w:val="28"/>
          <w:lang w:eastAsia="ru-RU"/>
        </w:rPr>
        <w:t xml:space="preserve"> </w:t>
      </w:r>
    </w:p>
    <w:p w:rsidR="00F9408E" w:rsidRPr="00EF78E9" w:rsidRDefault="00F9408E" w:rsidP="00D22A61">
      <w:pPr>
        <w:spacing w:after="0" w:line="240" w:lineRule="auto"/>
        <w:ind w:right="669"/>
        <w:jc w:val="center"/>
        <w:rPr>
          <w:rFonts w:ascii="Times New Roman" w:eastAsia="Times New Roman" w:hAnsi="Times New Roman" w:cs="Times New Roman"/>
          <w:color w:val="000000"/>
          <w:sz w:val="28"/>
          <w:lang w:eastAsia="ru-RU"/>
        </w:rPr>
      </w:pPr>
    </w:p>
    <w:p w:rsidR="00F9408E" w:rsidRPr="00EF78E9" w:rsidRDefault="00F9408E" w:rsidP="00D22A61">
      <w:pPr>
        <w:spacing w:after="0" w:line="240" w:lineRule="auto"/>
        <w:ind w:right="669"/>
        <w:jc w:val="center"/>
        <w:rPr>
          <w:rFonts w:ascii="Times New Roman" w:eastAsia="Times New Roman" w:hAnsi="Times New Roman" w:cs="Times New Roman"/>
          <w:color w:val="000000"/>
          <w:sz w:val="28"/>
          <w:lang w:eastAsia="ru-RU"/>
        </w:rPr>
      </w:pPr>
    </w:p>
    <w:p w:rsidR="00D22A61" w:rsidRPr="00EF78E9" w:rsidRDefault="00D22A61" w:rsidP="00F9408E">
      <w:pPr>
        <w:spacing w:after="0" w:line="240" w:lineRule="auto"/>
        <w:ind w:right="70"/>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ПРИЛОЖЕНИЕ № 2 к Договору </w:t>
      </w:r>
    </w:p>
    <w:p w:rsidR="00D22A61" w:rsidRPr="00EF78E9" w:rsidRDefault="00D22A61" w:rsidP="00F9408E">
      <w:pPr>
        <w:spacing w:after="0" w:line="240" w:lineRule="auto"/>
        <w:ind w:right="70"/>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от «__» __________ 20__ г. №____ </w:t>
      </w:r>
    </w:p>
    <w:p w:rsidR="00D22A61" w:rsidRPr="00EF78E9" w:rsidRDefault="00D22A61" w:rsidP="00D22A61">
      <w:pPr>
        <w:spacing w:after="0" w:line="240" w:lineRule="auto"/>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F9408E">
      <w:pPr>
        <w:spacing w:after="0" w:line="240" w:lineRule="auto"/>
        <w:ind w:right="2401"/>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АКТ О ПРИЕМКЕ ВЫПОЛНЕННЫХ РАБОТ</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8709B7" w:rsidP="00F9408E">
      <w:pPr>
        <w:tabs>
          <w:tab w:val="center" w:pos="3541"/>
          <w:tab w:val="center" w:pos="4249"/>
          <w:tab w:val="center" w:pos="4957"/>
          <w:tab w:val="center" w:pos="5665"/>
          <w:tab w:val="center" w:pos="6373"/>
          <w:tab w:val="center" w:pos="9923"/>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г. Новосибирск</w:t>
      </w:r>
      <w:r w:rsidR="00F9408E" w:rsidRPr="00EF78E9">
        <w:rPr>
          <w:rFonts w:ascii="Times New Roman" w:eastAsia="Times New Roman" w:hAnsi="Times New Roman" w:cs="Times New Roman"/>
          <w:color w:val="000000"/>
          <w:sz w:val="24"/>
          <w:lang w:eastAsia="ru-RU"/>
        </w:rPr>
        <w:t xml:space="preserve">,               </w:t>
      </w:r>
      <w:r w:rsidR="00F9408E" w:rsidRPr="00EF78E9">
        <w:rPr>
          <w:rFonts w:ascii="Times New Roman" w:eastAsia="Times New Roman" w:hAnsi="Times New Roman" w:cs="Times New Roman"/>
          <w:color w:val="000000"/>
          <w:sz w:val="24"/>
          <w:lang w:eastAsia="ru-RU"/>
        </w:rPr>
        <w:tab/>
        <w:t xml:space="preserve"> </w:t>
      </w:r>
      <w:r w:rsidR="00F9408E" w:rsidRPr="00EF78E9">
        <w:rPr>
          <w:rFonts w:ascii="Times New Roman" w:eastAsia="Times New Roman" w:hAnsi="Times New Roman" w:cs="Times New Roman"/>
          <w:color w:val="000000"/>
          <w:sz w:val="24"/>
          <w:lang w:eastAsia="ru-RU"/>
        </w:rPr>
        <w:tab/>
        <w:t xml:space="preserve"> </w:t>
      </w:r>
      <w:r w:rsidR="00F9408E" w:rsidRPr="00EF78E9">
        <w:rPr>
          <w:rFonts w:ascii="Times New Roman" w:eastAsia="Times New Roman" w:hAnsi="Times New Roman" w:cs="Times New Roman"/>
          <w:color w:val="000000"/>
          <w:sz w:val="24"/>
          <w:lang w:eastAsia="ru-RU"/>
        </w:rPr>
        <w:tab/>
      </w:r>
      <w:r w:rsidR="00D22A61" w:rsidRPr="00EF78E9">
        <w:rPr>
          <w:rFonts w:ascii="Times New Roman" w:eastAsia="Times New Roman" w:hAnsi="Times New Roman" w:cs="Times New Roman"/>
          <w:color w:val="000000"/>
          <w:sz w:val="24"/>
          <w:lang w:eastAsia="ru-RU"/>
        </w:rPr>
        <w:t xml:space="preserve">          </w:t>
      </w:r>
      <w:r w:rsidR="00F9408E" w:rsidRPr="00EF78E9">
        <w:rPr>
          <w:rFonts w:ascii="Times New Roman" w:eastAsia="Times New Roman" w:hAnsi="Times New Roman" w:cs="Times New Roman"/>
          <w:color w:val="000000"/>
          <w:sz w:val="24"/>
          <w:lang w:eastAsia="ru-RU"/>
        </w:rPr>
        <w:t xml:space="preserve">                                       </w:t>
      </w:r>
      <w:r w:rsidR="00D22A61" w:rsidRPr="00EF78E9">
        <w:rPr>
          <w:rFonts w:ascii="Times New Roman" w:eastAsia="Times New Roman" w:hAnsi="Times New Roman" w:cs="Times New Roman"/>
          <w:color w:val="000000"/>
          <w:sz w:val="24"/>
          <w:lang w:eastAsia="ru-RU"/>
        </w:rPr>
        <w:t xml:space="preserve">«___» _________20___ г.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_____________________________________________, именуемый (ая) в дальнейшем «Заказчик»,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0"/>
          <w:lang w:eastAsia="ru-RU"/>
        </w:rPr>
        <w:t xml:space="preserve">                           (наименование организации)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лице ____________________________________________________________________________, </w:t>
      </w:r>
    </w:p>
    <w:p w:rsidR="00D22A61" w:rsidRPr="00EF78E9" w:rsidRDefault="00D22A61" w:rsidP="00D22A61">
      <w:pPr>
        <w:tabs>
          <w:tab w:val="center" w:pos="3970"/>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0"/>
          <w:lang w:eastAsia="ru-RU"/>
        </w:rPr>
        <w:t xml:space="preserve">                                </w:t>
      </w:r>
      <w:r w:rsidRPr="00EF78E9">
        <w:rPr>
          <w:rFonts w:ascii="Times New Roman" w:eastAsia="Times New Roman" w:hAnsi="Times New Roman" w:cs="Times New Roman"/>
          <w:color w:val="000000"/>
          <w:sz w:val="20"/>
          <w:lang w:eastAsia="ru-RU"/>
        </w:rPr>
        <w:tab/>
        <w:t xml:space="preserve">                                          (должность, ФИО)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действующего на основании _________________________________________________________,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0"/>
          <w:lang w:eastAsia="ru-RU"/>
        </w:rPr>
        <w:t xml:space="preserve">                                                                                      (Устава, Положения, Доверенности, иного акта)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 одной стороны и  _________________________________________________________________,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0"/>
          <w:lang w:eastAsia="ru-RU"/>
        </w:rPr>
        <w:t xml:space="preserve">                                                                                       (наименование организации)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именуемый (ая) в дальнейшем «Подрядчик», в лице _____________________________________,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0"/>
          <w:lang w:eastAsia="ru-RU"/>
        </w:rPr>
        <w:t xml:space="preserve">                                                                                                                                    (должность, ФИО)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действующего на основании _________________________________________________________,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0"/>
          <w:lang w:eastAsia="ru-RU"/>
        </w:rPr>
        <w:t xml:space="preserve">                                                                                     (Устава, Положения, Доверенности, иного акта)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 другой стороны, вместе именуемые «Стороны», составили настоящий акт о нижеследующем: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numPr>
          <w:ilvl w:val="0"/>
          <w:numId w:val="8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В соответствии с договором от «___» __________ 20__ г. № ____ (далее – Договор) Подрядчик выполнил обязательства по выполнению работ, а именно: ______________________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EF78E9" w:rsidRDefault="00D22A61" w:rsidP="00D22A61">
      <w:pPr>
        <w:numPr>
          <w:ilvl w:val="0"/>
          <w:numId w:val="8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Фактическое качество выполненных работ соответствует (не соответствует) требованиям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EF78E9" w:rsidRDefault="00D22A61" w:rsidP="00D22A61">
      <w:pPr>
        <w:numPr>
          <w:ilvl w:val="0"/>
          <w:numId w:val="8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Вышеуказанные работы</w:t>
      </w:r>
      <w:r w:rsidR="00F9408E" w:rsidRPr="00EF78E9">
        <w:rPr>
          <w:rFonts w:ascii="Times New Roman" w:eastAsia="Times New Roman" w:hAnsi="Times New Roman" w:cs="Times New Roman"/>
          <w:color w:val="000000"/>
          <w:sz w:val="24"/>
          <w:lang w:eastAsia="ru-RU"/>
        </w:rPr>
        <w:t>,</w:t>
      </w:r>
      <w:r w:rsidRPr="00EF78E9">
        <w:rPr>
          <w:rFonts w:ascii="Times New Roman" w:eastAsia="Times New Roman" w:hAnsi="Times New Roman" w:cs="Times New Roman"/>
          <w:color w:val="000000"/>
          <w:sz w:val="24"/>
          <w:lang w:eastAsia="ru-RU"/>
        </w:rPr>
        <w:t xml:space="preserve"> согласно Договору</w:t>
      </w:r>
      <w:r w:rsidR="00F9408E" w:rsidRPr="00EF78E9">
        <w:rPr>
          <w:rFonts w:ascii="Times New Roman" w:eastAsia="Times New Roman" w:hAnsi="Times New Roman" w:cs="Times New Roman"/>
          <w:color w:val="000000"/>
          <w:sz w:val="24"/>
          <w:lang w:eastAsia="ru-RU"/>
        </w:rPr>
        <w:t>,</w:t>
      </w:r>
      <w:r w:rsidRPr="00EF78E9">
        <w:rPr>
          <w:rFonts w:ascii="Times New Roman" w:eastAsia="Times New Roman" w:hAnsi="Times New Roman" w:cs="Times New Roman"/>
          <w:color w:val="000000"/>
          <w:sz w:val="24"/>
          <w:lang w:eastAsia="ru-RU"/>
        </w:rPr>
        <w:t xml:space="preserve"> должны быть выполнены «___» _________ 20___ г., фактически выполнены «___» ________ 20___ г. </w:t>
      </w:r>
    </w:p>
    <w:p w:rsidR="00D22A61" w:rsidRPr="00EF78E9" w:rsidRDefault="00D22A61" w:rsidP="00D22A61">
      <w:pPr>
        <w:numPr>
          <w:ilvl w:val="0"/>
          <w:numId w:val="8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Недостатки выполненных работ выявлены/не выявлены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EF78E9" w:rsidRDefault="00D22A61" w:rsidP="00D22A61">
      <w:pPr>
        <w:numPr>
          <w:ilvl w:val="0"/>
          <w:numId w:val="8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Сумма, подлежащая оплате Подрядчику в соответствии с условиями Договора, __________________________________________________________________________________ </w:t>
      </w:r>
    </w:p>
    <w:p w:rsidR="00D22A61" w:rsidRPr="00EF78E9" w:rsidRDefault="00D22A61" w:rsidP="00D22A61">
      <w:pPr>
        <w:numPr>
          <w:ilvl w:val="0"/>
          <w:numId w:val="8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соответствии с п. _______Договора сумма штрафных санкций составляет_____________________________ (указывается порядок расчета штрафных санкций). Общая сумма штрафных санкций составляет: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__________________________________________________________________________________ </w:t>
      </w:r>
    </w:p>
    <w:p w:rsidR="00D22A61" w:rsidRPr="00EF78E9" w:rsidRDefault="00D22A61" w:rsidP="00D22A61">
      <w:pPr>
        <w:numPr>
          <w:ilvl w:val="0"/>
          <w:numId w:val="8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Итоговая сумма, подлежащая оплате подрядчику с учетом удержания штрафных санкций, составляет  ________________________________________________________________ </w:t>
      </w:r>
    </w:p>
    <w:p w:rsidR="00D22A61" w:rsidRPr="00EF78E9" w:rsidRDefault="00D22A61" w:rsidP="00D22A61">
      <w:pPr>
        <w:numPr>
          <w:ilvl w:val="0"/>
          <w:numId w:val="83"/>
        </w:numPr>
        <w:spacing w:after="0" w:line="240" w:lineRule="auto"/>
        <w:ind w:right="14" w:firstLine="71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Результаты выполненных работ по Договору:__________________________________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tabs>
          <w:tab w:val="center" w:pos="2833"/>
          <w:tab w:val="center" w:pos="3541"/>
          <w:tab w:val="center" w:pos="4249"/>
          <w:tab w:val="center" w:pos="4957"/>
          <w:tab w:val="center" w:pos="6089"/>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Сдал:                              </w:t>
      </w:r>
      <w:r w:rsidRPr="00EF78E9">
        <w:rPr>
          <w:rFonts w:ascii="Times New Roman" w:eastAsia="Times New Roman" w:hAnsi="Times New Roman" w:cs="Times New Roman"/>
          <w:color w:val="000000"/>
          <w:sz w:val="24"/>
          <w:lang w:eastAsia="ru-RU"/>
        </w:rPr>
        <w:tab/>
        <w:t xml:space="preserve"> </w:t>
      </w:r>
      <w:r w:rsidRPr="00EF78E9">
        <w:rPr>
          <w:rFonts w:ascii="Times New Roman" w:eastAsia="Times New Roman" w:hAnsi="Times New Roman" w:cs="Times New Roman"/>
          <w:color w:val="000000"/>
          <w:sz w:val="24"/>
          <w:lang w:eastAsia="ru-RU"/>
        </w:rPr>
        <w:tab/>
        <w:t xml:space="preserve"> </w:t>
      </w:r>
      <w:r w:rsidRPr="00EF78E9">
        <w:rPr>
          <w:rFonts w:ascii="Times New Roman" w:eastAsia="Times New Roman" w:hAnsi="Times New Roman" w:cs="Times New Roman"/>
          <w:color w:val="000000"/>
          <w:sz w:val="24"/>
          <w:lang w:eastAsia="ru-RU"/>
        </w:rPr>
        <w:tab/>
        <w:t xml:space="preserve"> </w:t>
      </w:r>
      <w:r w:rsidRPr="00EF78E9">
        <w:rPr>
          <w:rFonts w:ascii="Times New Roman" w:eastAsia="Times New Roman" w:hAnsi="Times New Roman" w:cs="Times New Roman"/>
          <w:color w:val="000000"/>
          <w:sz w:val="24"/>
          <w:lang w:eastAsia="ru-RU"/>
        </w:rPr>
        <w:tab/>
        <w:t xml:space="preserve"> </w:t>
      </w:r>
      <w:r w:rsidRPr="00EF78E9">
        <w:rPr>
          <w:rFonts w:ascii="Times New Roman" w:eastAsia="Times New Roman" w:hAnsi="Times New Roman" w:cs="Times New Roman"/>
          <w:color w:val="000000"/>
          <w:sz w:val="24"/>
          <w:lang w:eastAsia="ru-RU"/>
        </w:rPr>
        <w:tab/>
        <w:t xml:space="preserve">Принял: </w:t>
      </w:r>
    </w:p>
    <w:p w:rsidR="00D22A61" w:rsidRPr="00EF78E9" w:rsidRDefault="00D22A61" w:rsidP="00D22A61">
      <w:pPr>
        <w:tabs>
          <w:tab w:val="center" w:pos="1416"/>
          <w:tab w:val="center" w:pos="2124"/>
          <w:tab w:val="center" w:pos="2833"/>
          <w:tab w:val="center" w:pos="3541"/>
          <w:tab w:val="center" w:pos="4249"/>
          <w:tab w:val="center" w:pos="5772"/>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Подрядчик </w:t>
      </w:r>
      <w:r w:rsidRPr="00EF78E9">
        <w:rPr>
          <w:rFonts w:ascii="Times New Roman" w:eastAsia="Times New Roman" w:hAnsi="Times New Roman" w:cs="Times New Roman"/>
          <w:color w:val="000000"/>
          <w:sz w:val="24"/>
          <w:lang w:eastAsia="ru-RU"/>
        </w:rPr>
        <w:tab/>
        <w:t xml:space="preserve"> </w:t>
      </w:r>
      <w:r w:rsidRPr="00EF78E9">
        <w:rPr>
          <w:rFonts w:ascii="Times New Roman" w:eastAsia="Times New Roman" w:hAnsi="Times New Roman" w:cs="Times New Roman"/>
          <w:color w:val="000000"/>
          <w:sz w:val="24"/>
          <w:lang w:eastAsia="ru-RU"/>
        </w:rPr>
        <w:tab/>
        <w:t xml:space="preserve"> </w:t>
      </w:r>
      <w:r w:rsidRPr="00EF78E9">
        <w:rPr>
          <w:rFonts w:ascii="Times New Roman" w:eastAsia="Times New Roman" w:hAnsi="Times New Roman" w:cs="Times New Roman"/>
          <w:color w:val="000000"/>
          <w:sz w:val="24"/>
          <w:lang w:eastAsia="ru-RU"/>
        </w:rPr>
        <w:tab/>
        <w:t xml:space="preserve"> </w:t>
      </w:r>
      <w:r w:rsidRPr="00EF78E9">
        <w:rPr>
          <w:rFonts w:ascii="Times New Roman" w:eastAsia="Times New Roman" w:hAnsi="Times New Roman" w:cs="Times New Roman"/>
          <w:color w:val="000000"/>
          <w:sz w:val="24"/>
          <w:lang w:eastAsia="ru-RU"/>
        </w:rPr>
        <w:tab/>
        <w:t xml:space="preserve"> </w:t>
      </w:r>
      <w:r w:rsidRPr="00EF78E9">
        <w:rPr>
          <w:rFonts w:ascii="Times New Roman" w:eastAsia="Times New Roman" w:hAnsi="Times New Roman" w:cs="Times New Roman"/>
          <w:color w:val="000000"/>
          <w:sz w:val="24"/>
          <w:lang w:eastAsia="ru-RU"/>
        </w:rPr>
        <w:tab/>
        <w:t xml:space="preserve"> </w:t>
      </w:r>
      <w:r w:rsidRPr="00EF78E9">
        <w:rPr>
          <w:rFonts w:ascii="Times New Roman" w:eastAsia="Times New Roman" w:hAnsi="Times New Roman" w:cs="Times New Roman"/>
          <w:color w:val="000000"/>
          <w:sz w:val="24"/>
          <w:lang w:eastAsia="ru-RU"/>
        </w:rPr>
        <w:tab/>
        <w:t xml:space="preserve">            Заказчик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 __________ 20__ г.                                                      «__» __________ 20__ 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МП                                                                                          МП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0"/>
          <w:lang w:eastAsia="ru-RU"/>
        </w:rPr>
        <w:t xml:space="preserve"> </w:t>
      </w:r>
      <w:r w:rsidRPr="00EF78E9">
        <w:rPr>
          <w:rFonts w:ascii="Times New Roman" w:eastAsia="Times New Roman" w:hAnsi="Times New Roman" w:cs="Times New Roman"/>
          <w:color w:val="000000"/>
          <w:sz w:val="24"/>
          <w:lang w:eastAsia="ru-RU"/>
        </w:rPr>
        <w:br w:type="page"/>
      </w:r>
    </w:p>
    <w:p w:rsidR="00D22A61" w:rsidRPr="00EF78E9" w:rsidRDefault="00D22A61" w:rsidP="00F9408E">
      <w:pPr>
        <w:spacing w:after="0" w:line="240" w:lineRule="auto"/>
        <w:ind w:right="70"/>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lastRenderedPageBreak/>
        <w:t xml:space="preserve">ПРИЛОЖЕНИЕ № 3 к Договору </w:t>
      </w:r>
    </w:p>
    <w:p w:rsidR="00D22A61" w:rsidRPr="00EF78E9" w:rsidRDefault="00D22A61" w:rsidP="00F9408E">
      <w:pPr>
        <w:spacing w:after="0" w:line="240" w:lineRule="auto"/>
        <w:ind w:right="70"/>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от «__» _________20__ г. №____ </w:t>
      </w:r>
    </w:p>
    <w:p w:rsidR="00D22A61" w:rsidRPr="00EF78E9" w:rsidRDefault="00D22A61" w:rsidP="00D22A61">
      <w:pPr>
        <w:spacing w:after="0" w:line="240" w:lineRule="auto"/>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ind w:right="7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ГРАФИК ВЫПОЛНЕНИЯ РАБОТ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 </w:t>
      </w:r>
    </w:p>
    <w:tbl>
      <w:tblPr>
        <w:tblStyle w:val="TableGrid"/>
        <w:tblW w:w="9883" w:type="dxa"/>
        <w:tblInd w:w="19" w:type="dxa"/>
        <w:tblCellMar>
          <w:top w:w="81" w:type="dxa"/>
          <w:left w:w="74" w:type="dxa"/>
          <w:right w:w="35" w:type="dxa"/>
        </w:tblCellMar>
        <w:tblLook w:val="04A0" w:firstRow="1" w:lastRow="0" w:firstColumn="1" w:lastColumn="0" w:noHBand="0" w:noVBand="1"/>
      </w:tblPr>
      <w:tblGrid>
        <w:gridCol w:w="847"/>
        <w:gridCol w:w="2698"/>
        <w:gridCol w:w="2127"/>
        <w:gridCol w:w="2401"/>
        <w:gridCol w:w="1810"/>
      </w:tblGrid>
      <w:tr w:rsidR="00D22A61" w:rsidRPr="00EF78E9" w:rsidTr="00D22A61">
        <w:trPr>
          <w:trHeight w:val="804"/>
        </w:trPr>
        <w:tc>
          <w:tcPr>
            <w:tcW w:w="847"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p w:rsidR="00D22A61" w:rsidRPr="00EF78E9" w:rsidRDefault="00D22A61" w:rsidP="00D22A61">
            <w:pPr>
              <w:ind w:right="38"/>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п/п </w:t>
            </w:r>
          </w:p>
        </w:tc>
        <w:tc>
          <w:tcPr>
            <w:tcW w:w="2698"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both"/>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Наименование работ </w:t>
            </w:r>
          </w:p>
        </w:tc>
        <w:tc>
          <w:tcPr>
            <w:tcW w:w="2127"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Количество (объем) </w:t>
            </w:r>
          </w:p>
        </w:tc>
        <w:tc>
          <w:tcPr>
            <w:tcW w:w="2401"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Срок выполнения работ </w:t>
            </w:r>
          </w:p>
        </w:tc>
        <w:tc>
          <w:tcPr>
            <w:tcW w:w="181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Примечание </w:t>
            </w:r>
          </w:p>
        </w:tc>
      </w:tr>
      <w:tr w:rsidR="00D22A61" w:rsidRPr="00EF78E9" w:rsidTr="00D22A61">
        <w:trPr>
          <w:trHeight w:val="470"/>
        </w:trPr>
        <w:tc>
          <w:tcPr>
            <w:tcW w:w="847"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2401"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r>
      <w:tr w:rsidR="00D22A61" w:rsidRPr="00EF78E9" w:rsidTr="00D22A61">
        <w:trPr>
          <w:trHeight w:val="473"/>
        </w:trPr>
        <w:tc>
          <w:tcPr>
            <w:tcW w:w="847"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2401"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r>
      <w:tr w:rsidR="00D22A61" w:rsidRPr="00EF78E9" w:rsidTr="00D22A61">
        <w:trPr>
          <w:trHeight w:val="473"/>
        </w:trPr>
        <w:tc>
          <w:tcPr>
            <w:tcW w:w="847"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2401"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r>
    </w:tbl>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Заказчик                                                        Подрядчик </w:t>
      </w:r>
    </w:p>
    <w:p w:rsidR="00D22A61" w:rsidRPr="00EF78E9"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_______________/ ______________           _______________/ 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tabs>
          <w:tab w:val="center" w:pos="6589"/>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«___» ____________ 20__ г.                   </w:t>
      </w:r>
      <w:r w:rsidRPr="00EF78E9">
        <w:rPr>
          <w:rFonts w:ascii="Times New Roman" w:eastAsia="Times New Roman" w:hAnsi="Times New Roman" w:cs="Times New Roman"/>
          <w:color w:val="000000"/>
          <w:sz w:val="28"/>
          <w:lang w:eastAsia="ru-RU"/>
        </w:rPr>
        <w:tab/>
        <w:t xml:space="preserve"> «___» ___________ 20__ г.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МП                                                                  МП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both"/>
        <w:rPr>
          <w:rFonts w:ascii="Times New Roman" w:eastAsia="Times New Roman" w:hAnsi="Times New Roman" w:cs="Times New Roman"/>
          <w:color w:val="000000"/>
          <w:sz w:val="24"/>
          <w:lang w:eastAsia="ru-RU"/>
        </w:rPr>
        <w:sectPr w:rsidR="00D22A61" w:rsidRPr="00EF78E9">
          <w:headerReference w:type="even" r:id="rId61"/>
          <w:headerReference w:type="default" r:id="rId62"/>
          <w:footerReference w:type="even" r:id="rId63"/>
          <w:footerReference w:type="default" r:id="rId64"/>
          <w:headerReference w:type="first" r:id="rId65"/>
          <w:footerReference w:type="first" r:id="rId66"/>
          <w:pgSz w:w="11906" w:h="16838"/>
          <w:pgMar w:top="1195" w:right="494" w:bottom="1763" w:left="1419" w:header="720" w:footer="959" w:gutter="0"/>
          <w:pgNumType w:start="1"/>
          <w:cols w:space="720"/>
        </w:sectPr>
      </w:pPr>
    </w:p>
    <w:p w:rsidR="00D22A61" w:rsidRPr="00EF78E9" w:rsidRDefault="00D22A61" w:rsidP="00D22A61">
      <w:pPr>
        <w:spacing w:after="0" w:line="240" w:lineRule="auto"/>
        <w:ind w:right="58"/>
        <w:jc w:val="right"/>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lastRenderedPageBreak/>
        <w:t xml:space="preserve">Приложение № 5 </w:t>
      </w:r>
    </w:p>
    <w:p w:rsidR="00D22A61" w:rsidRPr="00EF78E9"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к положению о закупке товаров работ, услуг </w:t>
      </w:r>
      <w:r w:rsidR="00F9408E" w:rsidRPr="00EF78E9">
        <w:rPr>
          <w:rFonts w:ascii="Times New Roman" w:eastAsia="Times New Roman" w:hAnsi="Times New Roman" w:cs="Times New Roman"/>
          <w:color w:val="000000"/>
          <w:sz w:val="24"/>
          <w:lang w:eastAsia="ru-RU"/>
        </w:rPr>
        <w:t>ГАУССО НСО «КПИ»</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 </w:t>
      </w:r>
    </w:p>
    <w:p w:rsidR="00D22A61" w:rsidRPr="00EF78E9" w:rsidRDefault="00D22A61" w:rsidP="00D22A61">
      <w:pPr>
        <w:spacing w:after="0" w:line="240" w:lineRule="auto"/>
        <w:ind w:right="61"/>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Типовой договор на оказание услуг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___________________________________________, именуем__ в дальнейшем «Заказчик», в лице _________________________________, действующ___на основании _________________________________________, с одной стороны, и __________________________, именуем___ в дальнейшем «Исполнитель», в лице ________________________, действующ___ на основании _______________________, с другой стороны, вместе именуемые «Стороны» и каждый в отдельности «Сторона», с соблюдением требований Федерального закона от 18.07.2011 № 223-ФЗ «О закупках товаров, работ, услуг отдельными видами юридических лиц» (далее – Закон №223-ФЗ), при способе определения Исполнителя _________________________________ (протокол _______№ ______от _____) заключили настоящий договор (далее – Договор) о нижеследующем: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12"/>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1. Предмет Договора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 Предметом Договора является оказание услуг ________________ по заданию Заказчика в соответствии с Описанием предмета закупки (приложение № 1 к Договору) и на условиях, предусмотренных Договором.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1.2.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ind w:right="713"/>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2. Цена Договора и порядок расчетов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3279"/>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2.1. Цена Договора составляет ________ (___) рублей,  </w:t>
      </w:r>
      <w:r w:rsidRPr="00EF78E9">
        <w:rPr>
          <w:rFonts w:ascii="Times New Roman" w:eastAsia="Times New Roman" w:hAnsi="Times New Roman" w:cs="Times New Roman"/>
          <w:b/>
          <w:color w:val="000000"/>
          <w:sz w:val="24"/>
          <w:lang w:eastAsia="ru-RU"/>
        </w:rPr>
        <w:t xml:space="preserve">без НДС: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НДС не предусмотрен на основании _________________________________.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с НДС: </w:t>
      </w:r>
      <w:r w:rsidRPr="00EF78E9">
        <w:rPr>
          <w:rFonts w:ascii="Times New Roman" w:eastAsia="Times New Roman" w:hAnsi="Times New Roman" w:cs="Times New Roman"/>
          <w:color w:val="000000"/>
          <w:sz w:val="24"/>
          <w:lang w:eastAsia="ru-RU"/>
        </w:rPr>
        <w:t xml:space="preserve">в том числе НДС – _____% (___ процентов), _______ (___) рублей (далее – цена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 ________________________________.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2.3. Исполнитель проинформирован, что в соответствии с распоряжением Правительства Новосибирской области от 14.05.2013 № 205-рп «О мерах по повышению собираемости налогов и укреплению налоговой дисциплины», при наличии у Исполнителя недоимки по налоговым </w:t>
      </w:r>
      <w:r w:rsidRPr="00EF78E9">
        <w:rPr>
          <w:rFonts w:ascii="Times New Roman" w:eastAsia="Times New Roman" w:hAnsi="Times New Roman" w:cs="Times New Roman"/>
          <w:color w:val="000000"/>
          <w:sz w:val="24"/>
          <w:lang w:eastAsia="ru-RU"/>
        </w:rPr>
        <w:lastRenderedPageBreak/>
        <w:t xml:space="preserve">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Вариант I. Оплата единовременным платежом: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2.4. Оплата производится Заказчиком единовременным платежом на расчетный счет Исполнителя, указанный в Договоре, в срок не более _______ (______________)_________ дней с даты подписания Заказчиком акта приемки оказанных услуг, оформленного по прилагаемой форме (приложение №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За дальнейшее прохождение денежных средств Заказчик ответственности не несет.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Вариант II. Оплата по этапам: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2.4. Оплата оказанных по Договору Услуг осуществляется Заказчиком на расчетный счет Исполнителя, указанный в Договоре, поэтапно. Оплата отдельного этапа исполнения Договора производится Заказчиком в срок не более _______ (_____________________) _______ дней с даты подписания Заказчиком акта приемки оказанных услуг, оформленного по прилагаемой форме (приложение №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2.5. Цена Договора может быть снижена по соглашению Сторон без изменения предусмотренного Договором объема Услуг, качества оказываемых Услуг и иных условий Договора. При этом Стороны составляют и подписывают дополнительное соглашение к Договору.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2.6. По предложению Заказчика предусмотренный Договором объем Услуг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10%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12"/>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3. Порядок оказания Услуг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88"/>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3.1. Исполнитель оказывает Услуги в соответствии с Описанием предмета закупки.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3.2. Место оказания Услуг: ____________________________________________________ 3.3. Срок оказания Услуг Исполнителем по Договору в полном объеме: __________________________________________________________________________________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3.4. Сроки оказания Услуг по этапам (отчетным периодам) отражены в Графике оказания услуг (приложение № 3 к Договору).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10"/>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4. Порядок сдачи и приемки оказанных Услуг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4.1. 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 (если предусмотрено условиями Договора - поэтапно в соответствии с Графиком оказания услуг).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4.2. После завершения оказания Услуг (этапа), предусмотренных Договором, Исполнитель письменно уведомляет Заказчика о факте завершения оказания Услуг (этапа) и направляет в адрес Заказчика акт приемки оказанных услуг в 2 (двух) экземплярах, счет, счет-фактуру,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Исполнителем при оказании Услуг, и иные необходимые документы).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4.3. Не позднее _____ (___) рабочих дней после получения от Исполнителя документов, указанных в п. 4.2 Договора, Заказчик рассматривает результаты и осуществляет приемку оказанных Услуг (этапа) по Договору на предмет соответствия их объема и качества требованиям, изложенным в Договоре.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Для проверки представленных Исполнителем 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4.4. Заказчик в течение ____(___)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Мотивированный отказ направляется в порядке, предусмотренном п. 11.1 настоящего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4.5. 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приемки оказанных Услуг Заказчик подписывает в течение ___ (__________) рабочих дней после устранения Исполнителем указанных недостатков.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Если Исполнитель в установленный срок не устранит недостатки, Заказчик вправе отказаться от исполнения Договора и предъявить Исполнителю требование о возмещении понесенных убытков.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12"/>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5. Права и обязанности Сторон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 Заказчик вправе: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5.1.2. Требовать от Исполнителя представления надлежащим образом оформленных документов, указанных в п. 4.2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5.1.3. В случае досрочного исполнения Исполнителем обязательств по Договору принять и оплатить Услуги в соответствии с установленным в Договоре порядком.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5.1.4. Запрашивать у Исполнителя информацию о ходе оказываемых Услуг.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5.1.5.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5.1.6.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5.1.7.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w:t>
      </w:r>
      <w:r w:rsidRPr="00EF78E9">
        <w:rPr>
          <w:rFonts w:ascii="Times New Roman" w:eastAsia="Times New Roman" w:hAnsi="Times New Roman" w:cs="Times New Roman"/>
          <w:color w:val="000000"/>
          <w:sz w:val="24"/>
          <w:lang w:eastAsia="ru-RU"/>
        </w:rPr>
        <w:lastRenderedPageBreak/>
        <w:t xml:space="preserve">оказывает Услуги настолько медленно, что окончание их к сроку, указанному в Договоре, становится явно невозможным.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5.1.8. Принять решение об одностороннем отказе от исполнения Договора в соответствии с гражданским законодательством.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5.1.9. По соглашению с Исполнителем изменить существенные условия Договора в случаях, установленных Договором.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5.1.10. Провести экспертизу для проверки представленных Исполнителем результатов оказанных Услуг, предусмотренных Договором в соответствии с п. 4.3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5.1.11. Пользоваться иными правами, установленными Договором и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 Заказчик обязан: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Заказчик, обнаружив при осуществлении контроля и надзора за ходом оказания Услуг отступления от условий Договора, которые могут ухудшить качество Услуг, или иные их недостатки, должен в течение 1 (одного) календарного дня заявить об этом Исполнителю. Заказчик обязан назначить своего ответственного представителя для контроля за оказанием Исполнителем Услуг по Договору и согласования организационных вопросов.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5.2.2. Своевременно принять и оплатить надлежащим образом оказанные Услуги в соответствии с Договором, а также отдельных этапов исполнения Договора в соответствии с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5.2.3. При получении от Исполнителя уведомления о приостановлении оказания Услуг в случае, указанном в подпункте 5.4.6 Договора, в течение 3 (трех) рабочих дней рассмотреть вопрос о целесообразности и порядке продолжения оказания Услуг.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5.2.4. Не позднее ____ (___)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5.2.5. При неоплате Исполнителем неустойки (штрафа, пени) в течение ____(___)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5.2.6. В течение ____ (___)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5.2.8. В случае обеспечения исполнения Договора в форме банковской гарантии, при неисполнении Исполнителем своих обязательств, Заказчик обязан обратиться к гаранту с требованием исполнить обязанности в соответствии с выданной гарантией.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5.2.9.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5.2.10. Исполнять иные обязанности, предусмотренные законодательством Российской Федерации и 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 Исполнитель вправе: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5.3.1. 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5.3.2. Требовать своевременной оплаты оказанных Услуг в соответствии с 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5.3.4. Запрашивать у Заказчика разъяснения и уточнения относительно оказания Услуг в рамках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5.3.5. Получать от Заказчика содействие при оказании Услуг в соответствии с условиями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5.3.6. Досрочно исполнить обязательства по Договору с согласия Заказчика.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5.3.7. Привлекать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по видам (содержанию) Услуг. При этом Исполнитель несет ответственность перед Заказчиком за неисполнение или ненадлежащее исполнение обязательств соисполнителей.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5.3.8. Принять решение об одностороннем отказе от исполнения Договора в соответствии с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5.3.9. Пользоваться иными правами, установленными Договором и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 Исполнитель обязан: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Исполнитель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Услуг указанным выше требованиям.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5.4.4. Обеспечить устранение недостатков, выявленных при приемке Заказчиком Услуг и в течение гарантийного срока, за свой счет.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5.4.5. Предоставить обеспечение исполнения Договора в случаях, установленных Договором.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5.4.6. Приостановить оказание Услуг в случае обнаружения не 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оказания Услуг.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услуг, оказываемых по Договору (лицензирование, членство в саморегулируемых организациях, аккредитация и прочее), Исполнитель обязан обеспечить наличие документов, подтверждающих его соответствие, либо привлекаемых им соисполнителей, требованиям, установленным законодательством Российской Федерации, в течение всего срока исполнения Договора. Указанные документы представляются Исполнителем по требованию Заказчика в течение ____ рабочих дней со дня получения соответствующего требования.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5.4.10.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5.4.11. Исполнять иные обязанности, предусмотренные законодательством Российской Федерации и Договором.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ind w:right="711"/>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6. Гарантии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6.1. Исполнитель гарантирует, что оказываемые Услуги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6.2. Гарантийный срок на оказываемые по Договору Услуги составляет _____ (___) ____________ с даты подписания Сторонами акта приемки оказанных услуг.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Под гарантией понимается устранение Исполнителем своими силами и за свой счет допущенных по его вине недостатков, выявленных после приемки Услуг.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6.3. Если в период гарантийного срока обнаружатся недостатки,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6.4. Исполнитель гарантирует возможность безопасного использования результата оказанных Услуг по назначению в течение всего гарантийного срока.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12"/>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7. Ответственность Сторон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1000 рублей, если цена Договора не превышает 3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5000 рублей, если цена Договора составляет от 3 млн. рублей до 50 млн. рублей (включительно); </w:t>
      </w:r>
    </w:p>
    <w:p w:rsidR="00D22A61" w:rsidRPr="00EF78E9"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10000 рублей, если цена Договора составляет от 50 млн. рублей до 100 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100000 рублей, если цена Договора превышает 100 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7.4.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Пеня начисляется за каждый день просрочки исполнения Исполнителем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Вариант I: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 процентов цены Договора (этапа) в случае, если цена Договора (этапа) не превышает 3 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 процентов цены Договора (этапа) в случае, если цена Договора (этапа) составляет от 3 </w:t>
      </w:r>
    </w:p>
    <w:sdt>
      <w:sdtPr>
        <w:rPr>
          <w:rFonts w:ascii="Times New Roman" w:eastAsia="Times New Roman" w:hAnsi="Times New Roman" w:cs="Times New Roman"/>
          <w:color w:val="000000"/>
          <w:sz w:val="24"/>
          <w:lang w:eastAsia="ru-RU"/>
        </w:rPr>
        <w:id w:val="-822734090"/>
        <w:docPartObj>
          <w:docPartGallery w:val="Table of Contents"/>
        </w:docPartObj>
      </w:sdtPr>
      <w:sdtEndPr/>
      <w:sdtContent>
        <w:p w:rsidR="00D22A61" w:rsidRPr="00EF78E9" w:rsidRDefault="00D22A61" w:rsidP="00D22A61">
          <w:pPr>
            <w:tabs>
              <w:tab w:val="right" w:pos="9984"/>
            </w:tabs>
            <w:spacing w:after="0" w:line="240" w:lineRule="auto"/>
            <w:ind w:right="3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fldChar w:fldCharType="begin"/>
          </w:r>
          <w:r w:rsidRPr="00EF78E9">
            <w:rPr>
              <w:rFonts w:ascii="Times New Roman" w:eastAsia="Times New Roman" w:hAnsi="Times New Roman" w:cs="Times New Roman"/>
              <w:color w:val="000000"/>
              <w:sz w:val="24"/>
              <w:lang w:eastAsia="ru-RU"/>
            </w:rPr>
            <w:instrText xml:space="preserve"> TOC \o "1-2" \h \z \u </w:instrText>
          </w:r>
          <w:r w:rsidRPr="00EF78E9">
            <w:rPr>
              <w:rFonts w:ascii="Times New Roman" w:eastAsia="Times New Roman" w:hAnsi="Times New Roman" w:cs="Times New Roman"/>
              <w:color w:val="000000"/>
              <w:sz w:val="24"/>
              <w:lang w:eastAsia="ru-RU"/>
            </w:rPr>
            <w:fldChar w:fldCharType="separate"/>
          </w:r>
          <w:hyperlink w:anchor="_Toc201793">
            <w:r w:rsidRPr="00EF78E9">
              <w:rPr>
                <w:rFonts w:ascii="Times New Roman" w:eastAsia="Times New Roman" w:hAnsi="Times New Roman" w:cs="Times New Roman"/>
                <w:color w:val="000000"/>
                <w:sz w:val="24"/>
                <w:lang w:eastAsia="ru-RU"/>
              </w:rPr>
              <w:t xml:space="preserve">млн. рублей до 50 млн. рублей (включительно); </w:t>
            </w:r>
            <w:r w:rsidRPr="00EF78E9">
              <w:rPr>
                <w:rFonts w:ascii="Times New Roman" w:eastAsia="Times New Roman" w:hAnsi="Times New Roman" w:cs="Times New Roman"/>
                <w:color w:val="000000"/>
                <w:sz w:val="24"/>
                <w:lang w:eastAsia="ru-RU"/>
              </w:rPr>
              <w:tab/>
            </w:r>
            <w:r w:rsidRPr="00EF78E9">
              <w:rPr>
                <w:rFonts w:ascii="Times New Roman" w:eastAsia="Times New Roman" w:hAnsi="Times New Roman" w:cs="Times New Roman"/>
                <w:color w:val="000000"/>
                <w:sz w:val="24"/>
                <w:lang w:eastAsia="ru-RU"/>
              </w:rPr>
              <w:fldChar w:fldCharType="begin"/>
            </w:r>
            <w:r w:rsidRPr="00EF78E9">
              <w:rPr>
                <w:rFonts w:ascii="Times New Roman" w:eastAsia="Times New Roman" w:hAnsi="Times New Roman" w:cs="Times New Roman"/>
                <w:color w:val="000000"/>
                <w:sz w:val="24"/>
                <w:lang w:eastAsia="ru-RU"/>
              </w:rPr>
              <w:instrText>PAGEREF _Toc201793 \h</w:instrText>
            </w:r>
            <w:r w:rsidRPr="00EF78E9">
              <w:rPr>
                <w:rFonts w:ascii="Times New Roman" w:eastAsia="Times New Roman" w:hAnsi="Times New Roman" w:cs="Times New Roman"/>
                <w:color w:val="000000"/>
                <w:sz w:val="24"/>
                <w:lang w:eastAsia="ru-RU"/>
              </w:rPr>
            </w:r>
            <w:r w:rsidRPr="00EF78E9">
              <w:rPr>
                <w:rFonts w:ascii="Times New Roman" w:eastAsia="Times New Roman" w:hAnsi="Times New Roman" w:cs="Times New Roman"/>
                <w:color w:val="000000"/>
                <w:sz w:val="24"/>
                <w:lang w:eastAsia="ru-RU"/>
              </w:rPr>
              <w:fldChar w:fldCharType="end"/>
            </w:r>
          </w:hyperlink>
        </w:p>
        <w:p w:rsidR="00D22A61" w:rsidRPr="00EF78E9" w:rsidRDefault="00076189" w:rsidP="00D22A61">
          <w:pPr>
            <w:tabs>
              <w:tab w:val="right" w:pos="9984"/>
            </w:tabs>
            <w:spacing w:after="0" w:line="240" w:lineRule="auto"/>
            <w:ind w:right="30"/>
            <w:jc w:val="both"/>
            <w:rPr>
              <w:rFonts w:ascii="Times New Roman" w:eastAsia="Times New Roman" w:hAnsi="Times New Roman" w:cs="Times New Roman"/>
              <w:color w:val="000000"/>
              <w:sz w:val="24"/>
              <w:lang w:eastAsia="ru-RU"/>
            </w:rPr>
          </w:pPr>
          <w:hyperlink w:anchor="_Toc201794">
            <w:r w:rsidR="00D22A61" w:rsidRPr="00EF78E9">
              <w:rPr>
                <w:rFonts w:ascii="Times New Roman" w:eastAsia="Times New Roman" w:hAnsi="Times New Roman" w:cs="Times New Roman"/>
                <w:color w:val="000000"/>
                <w:sz w:val="24"/>
                <w:lang w:eastAsia="ru-RU"/>
              </w:rPr>
              <w:t>0,3 процента цены Договора (этапа) в случае, если цена Договора (этапа) составляет от</w:t>
            </w:r>
            <w:r w:rsidR="00D22A61" w:rsidRPr="00EF78E9">
              <w:rPr>
                <w:rFonts w:ascii="Times New Roman" w:eastAsia="Times New Roman" w:hAnsi="Times New Roman" w:cs="Times New Roman"/>
                <w:color w:val="000000"/>
                <w:sz w:val="24"/>
                <w:lang w:eastAsia="ru-RU"/>
              </w:rPr>
              <w:tab/>
            </w:r>
            <w:r w:rsidR="00D22A61" w:rsidRPr="00EF78E9">
              <w:rPr>
                <w:rFonts w:ascii="Times New Roman" w:eastAsia="Times New Roman" w:hAnsi="Times New Roman" w:cs="Times New Roman"/>
                <w:color w:val="000000"/>
                <w:sz w:val="24"/>
                <w:lang w:eastAsia="ru-RU"/>
              </w:rPr>
              <w:fldChar w:fldCharType="begin"/>
            </w:r>
            <w:r w:rsidR="00D22A61" w:rsidRPr="00EF78E9">
              <w:rPr>
                <w:rFonts w:ascii="Times New Roman" w:eastAsia="Times New Roman" w:hAnsi="Times New Roman" w:cs="Times New Roman"/>
                <w:color w:val="000000"/>
                <w:sz w:val="24"/>
                <w:lang w:eastAsia="ru-RU"/>
              </w:rPr>
              <w:instrText>PAGEREF _Toc201794 \h</w:instrText>
            </w:r>
            <w:r w:rsidR="00D22A61" w:rsidRPr="00EF78E9">
              <w:rPr>
                <w:rFonts w:ascii="Times New Roman" w:eastAsia="Times New Roman" w:hAnsi="Times New Roman" w:cs="Times New Roman"/>
                <w:color w:val="000000"/>
                <w:sz w:val="24"/>
                <w:lang w:eastAsia="ru-RU"/>
              </w:rPr>
            </w:r>
            <w:r w:rsidR="00D22A61" w:rsidRPr="00EF78E9">
              <w:rPr>
                <w:rFonts w:ascii="Times New Roman" w:eastAsia="Times New Roman" w:hAnsi="Times New Roman" w:cs="Times New Roman"/>
                <w:color w:val="000000"/>
                <w:sz w:val="24"/>
                <w:lang w:eastAsia="ru-RU"/>
              </w:rPr>
              <w:fldChar w:fldCharType="separate"/>
            </w:r>
            <w:r w:rsidR="00D22A61" w:rsidRPr="00EF78E9">
              <w:rPr>
                <w:rFonts w:ascii="Times New Roman" w:eastAsia="Times New Roman" w:hAnsi="Times New Roman" w:cs="Times New Roman"/>
                <w:color w:val="000000"/>
                <w:sz w:val="24"/>
                <w:lang w:eastAsia="ru-RU"/>
              </w:rPr>
              <w:t xml:space="preserve">1 </w:t>
            </w:r>
            <w:r w:rsidR="00D22A61" w:rsidRPr="00EF78E9">
              <w:rPr>
                <w:rFonts w:ascii="Times New Roman" w:eastAsia="Times New Roman" w:hAnsi="Times New Roman" w:cs="Times New Roman"/>
                <w:color w:val="000000"/>
                <w:sz w:val="24"/>
                <w:lang w:eastAsia="ru-RU"/>
              </w:rPr>
              <w:fldChar w:fldCharType="end"/>
            </w:r>
          </w:hyperlink>
        </w:p>
        <w:p w:rsidR="00D22A61" w:rsidRPr="00EF78E9" w:rsidRDefault="00076189" w:rsidP="00D22A61">
          <w:pPr>
            <w:tabs>
              <w:tab w:val="right" w:pos="9984"/>
            </w:tabs>
            <w:spacing w:after="0" w:line="240" w:lineRule="auto"/>
            <w:ind w:right="30"/>
            <w:jc w:val="both"/>
            <w:rPr>
              <w:rFonts w:ascii="Times New Roman" w:eastAsia="Times New Roman" w:hAnsi="Times New Roman" w:cs="Times New Roman"/>
              <w:color w:val="000000"/>
              <w:sz w:val="24"/>
              <w:lang w:eastAsia="ru-RU"/>
            </w:rPr>
          </w:pPr>
          <w:hyperlink w:anchor="_Toc201795">
            <w:r w:rsidR="00D22A61" w:rsidRPr="00EF78E9">
              <w:rPr>
                <w:rFonts w:ascii="Times New Roman" w:eastAsia="Times New Roman" w:hAnsi="Times New Roman" w:cs="Times New Roman"/>
                <w:color w:val="000000"/>
                <w:sz w:val="24"/>
                <w:lang w:eastAsia="ru-RU"/>
              </w:rPr>
              <w:t>млрд. рублей до 2 млрд. рублей (включительно); 0,25 процента цены Договора (этапа) в случае, если цена Договора (этапа) составляет от</w:t>
            </w:r>
            <w:r w:rsidR="00D22A61" w:rsidRPr="00EF78E9">
              <w:rPr>
                <w:rFonts w:ascii="Times New Roman" w:eastAsia="Times New Roman" w:hAnsi="Times New Roman" w:cs="Times New Roman"/>
                <w:color w:val="000000"/>
                <w:sz w:val="24"/>
                <w:lang w:eastAsia="ru-RU"/>
              </w:rPr>
              <w:tab/>
            </w:r>
            <w:r w:rsidR="00D22A61" w:rsidRPr="00EF78E9">
              <w:rPr>
                <w:rFonts w:ascii="Times New Roman" w:eastAsia="Times New Roman" w:hAnsi="Times New Roman" w:cs="Times New Roman"/>
                <w:color w:val="000000"/>
                <w:sz w:val="24"/>
                <w:lang w:eastAsia="ru-RU"/>
              </w:rPr>
              <w:fldChar w:fldCharType="begin"/>
            </w:r>
            <w:r w:rsidR="00D22A61" w:rsidRPr="00EF78E9">
              <w:rPr>
                <w:rFonts w:ascii="Times New Roman" w:eastAsia="Times New Roman" w:hAnsi="Times New Roman" w:cs="Times New Roman"/>
                <w:color w:val="000000"/>
                <w:sz w:val="24"/>
                <w:lang w:eastAsia="ru-RU"/>
              </w:rPr>
              <w:instrText>PAGEREF _Toc201795 \h</w:instrText>
            </w:r>
            <w:r w:rsidR="00D22A61" w:rsidRPr="00EF78E9">
              <w:rPr>
                <w:rFonts w:ascii="Times New Roman" w:eastAsia="Times New Roman" w:hAnsi="Times New Roman" w:cs="Times New Roman"/>
                <w:color w:val="000000"/>
                <w:sz w:val="24"/>
                <w:lang w:eastAsia="ru-RU"/>
              </w:rPr>
            </w:r>
            <w:r w:rsidR="00D22A61" w:rsidRPr="00EF78E9">
              <w:rPr>
                <w:rFonts w:ascii="Times New Roman" w:eastAsia="Times New Roman" w:hAnsi="Times New Roman" w:cs="Times New Roman"/>
                <w:color w:val="000000"/>
                <w:sz w:val="24"/>
                <w:lang w:eastAsia="ru-RU"/>
              </w:rPr>
              <w:fldChar w:fldCharType="separate"/>
            </w:r>
            <w:r w:rsidR="00D22A61" w:rsidRPr="00EF78E9">
              <w:rPr>
                <w:rFonts w:ascii="Times New Roman" w:eastAsia="Times New Roman" w:hAnsi="Times New Roman" w:cs="Times New Roman"/>
                <w:color w:val="000000"/>
                <w:sz w:val="24"/>
                <w:lang w:eastAsia="ru-RU"/>
              </w:rPr>
              <w:t xml:space="preserve">2 </w:t>
            </w:r>
            <w:r w:rsidR="00D22A61" w:rsidRPr="00EF78E9">
              <w:rPr>
                <w:rFonts w:ascii="Times New Roman" w:eastAsia="Times New Roman" w:hAnsi="Times New Roman" w:cs="Times New Roman"/>
                <w:color w:val="000000"/>
                <w:sz w:val="24"/>
                <w:lang w:eastAsia="ru-RU"/>
              </w:rPr>
              <w:fldChar w:fldCharType="end"/>
            </w:r>
          </w:hyperlink>
        </w:p>
        <w:p w:rsidR="00D22A61" w:rsidRPr="00EF78E9" w:rsidRDefault="00076189" w:rsidP="00D22A61">
          <w:pPr>
            <w:tabs>
              <w:tab w:val="right" w:pos="9984"/>
            </w:tabs>
            <w:spacing w:after="0" w:line="240" w:lineRule="auto"/>
            <w:ind w:right="30"/>
            <w:jc w:val="both"/>
            <w:rPr>
              <w:rFonts w:ascii="Times New Roman" w:eastAsia="Times New Roman" w:hAnsi="Times New Roman" w:cs="Times New Roman"/>
              <w:color w:val="000000"/>
              <w:sz w:val="24"/>
              <w:lang w:eastAsia="ru-RU"/>
            </w:rPr>
          </w:pPr>
          <w:hyperlink w:anchor="_Toc201796">
            <w:r w:rsidR="00D22A61" w:rsidRPr="00EF78E9">
              <w:rPr>
                <w:rFonts w:ascii="Times New Roman" w:eastAsia="Times New Roman" w:hAnsi="Times New Roman" w:cs="Times New Roman"/>
                <w:color w:val="000000"/>
                <w:sz w:val="24"/>
                <w:lang w:eastAsia="ru-RU"/>
              </w:rPr>
              <w:t>млрд. рублей до 5 млрд. рублей (включительно); 0,2 процента цены Договора (этапа) в случае, если цена Договора (этапа) составляет от</w:t>
            </w:r>
            <w:r w:rsidR="00D22A61" w:rsidRPr="00EF78E9">
              <w:rPr>
                <w:rFonts w:ascii="Times New Roman" w:eastAsia="Times New Roman" w:hAnsi="Times New Roman" w:cs="Times New Roman"/>
                <w:color w:val="000000"/>
                <w:sz w:val="24"/>
                <w:lang w:eastAsia="ru-RU"/>
              </w:rPr>
              <w:tab/>
            </w:r>
            <w:r w:rsidR="00D22A61" w:rsidRPr="00EF78E9">
              <w:rPr>
                <w:rFonts w:ascii="Times New Roman" w:eastAsia="Times New Roman" w:hAnsi="Times New Roman" w:cs="Times New Roman"/>
                <w:color w:val="000000"/>
                <w:sz w:val="24"/>
                <w:lang w:eastAsia="ru-RU"/>
              </w:rPr>
              <w:fldChar w:fldCharType="begin"/>
            </w:r>
            <w:r w:rsidR="00D22A61" w:rsidRPr="00EF78E9">
              <w:rPr>
                <w:rFonts w:ascii="Times New Roman" w:eastAsia="Times New Roman" w:hAnsi="Times New Roman" w:cs="Times New Roman"/>
                <w:color w:val="000000"/>
                <w:sz w:val="24"/>
                <w:lang w:eastAsia="ru-RU"/>
              </w:rPr>
              <w:instrText>PAGEREF _Toc201796 \h</w:instrText>
            </w:r>
            <w:r w:rsidR="00D22A61" w:rsidRPr="00EF78E9">
              <w:rPr>
                <w:rFonts w:ascii="Times New Roman" w:eastAsia="Times New Roman" w:hAnsi="Times New Roman" w:cs="Times New Roman"/>
                <w:color w:val="000000"/>
                <w:sz w:val="24"/>
                <w:lang w:eastAsia="ru-RU"/>
              </w:rPr>
            </w:r>
            <w:r w:rsidR="00D22A61" w:rsidRPr="00EF78E9">
              <w:rPr>
                <w:rFonts w:ascii="Times New Roman" w:eastAsia="Times New Roman" w:hAnsi="Times New Roman" w:cs="Times New Roman"/>
                <w:color w:val="000000"/>
                <w:sz w:val="24"/>
                <w:lang w:eastAsia="ru-RU"/>
              </w:rPr>
              <w:fldChar w:fldCharType="separate"/>
            </w:r>
            <w:r w:rsidR="00D22A61" w:rsidRPr="00EF78E9">
              <w:rPr>
                <w:rFonts w:ascii="Times New Roman" w:eastAsia="Times New Roman" w:hAnsi="Times New Roman" w:cs="Times New Roman"/>
                <w:color w:val="000000"/>
                <w:sz w:val="24"/>
                <w:lang w:eastAsia="ru-RU"/>
              </w:rPr>
              <w:t xml:space="preserve">5 </w:t>
            </w:r>
            <w:r w:rsidR="00D22A61" w:rsidRPr="00EF78E9">
              <w:rPr>
                <w:rFonts w:ascii="Times New Roman" w:eastAsia="Times New Roman" w:hAnsi="Times New Roman" w:cs="Times New Roman"/>
                <w:color w:val="000000"/>
                <w:sz w:val="24"/>
                <w:lang w:eastAsia="ru-RU"/>
              </w:rPr>
              <w:fldChar w:fldCharType="end"/>
            </w:r>
          </w:hyperlink>
        </w:p>
        <w:p w:rsidR="00D22A61" w:rsidRPr="00EF78E9" w:rsidRDefault="00076189" w:rsidP="00D22A61">
          <w:pPr>
            <w:tabs>
              <w:tab w:val="right" w:pos="9984"/>
            </w:tabs>
            <w:spacing w:after="0" w:line="240" w:lineRule="auto"/>
            <w:ind w:right="30"/>
            <w:jc w:val="both"/>
            <w:rPr>
              <w:rFonts w:ascii="Times New Roman" w:eastAsia="Times New Roman" w:hAnsi="Times New Roman" w:cs="Times New Roman"/>
              <w:color w:val="000000"/>
              <w:sz w:val="24"/>
              <w:lang w:eastAsia="ru-RU"/>
            </w:rPr>
          </w:pPr>
          <w:hyperlink w:anchor="_Toc201797">
            <w:r w:rsidR="00D22A61" w:rsidRPr="00EF78E9">
              <w:rPr>
                <w:rFonts w:ascii="Times New Roman" w:eastAsia="Times New Roman" w:hAnsi="Times New Roman" w:cs="Times New Roman"/>
                <w:color w:val="000000"/>
                <w:sz w:val="24"/>
                <w:lang w:eastAsia="ru-RU"/>
              </w:rPr>
              <w:t>млрд. рублей до 10 млрд. рублей (включительно); 0,1 процента цены Договора (этапа) в случае, если цена Договора (этапа) превышает</w:t>
            </w:r>
            <w:r w:rsidR="00D22A61" w:rsidRPr="00EF78E9">
              <w:rPr>
                <w:rFonts w:ascii="Times New Roman" w:eastAsia="Times New Roman" w:hAnsi="Times New Roman" w:cs="Times New Roman"/>
                <w:color w:val="000000"/>
                <w:sz w:val="24"/>
                <w:lang w:eastAsia="ru-RU"/>
              </w:rPr>
              <w:tab/>
            </w:r>
            <w:r w:rsidR="00D22A61" w:rsidRPr="00EF78E9">
              <w:rPr>
                <w:rFonts w:ascii="Times New Roman" w:eastAsia="Times New Roman" w:hAnsi="Times New Roman" w:cs="Times New Roman"/>
                <w:color w:val="000000"/>
                <w:sz w:val="24"/>
                <w:lang w:eastAsia="ru-RU"/>
              </w:rPr>
              <w:fldChar w:fldCharType="begin"/>
            </w:r>
            <w:r w:rsidR="00D22A61" w:rsidRPr="00EF78E9">
              <w:rPr>
                <w:rFonts w:ascii="Times New Roman" w:eastAsia="Times New Roman" w:hAnsi="Times New Roman" w:cs="Times New Roman"/>
                <w:color w:val="000000"/>
                <w:sz w:val="24"/>
                <w:lang w:eastAsia="ru-RU"/>
              </w:rPr>
              <w:instrText>PAGEREF _Toc201797 \h</w:instrText>
            </w:r>
            <w:r w:rsidR="00D22A61" w:rsidRPr="00EF78E9">
              <w:rPr>
                <w:rFonts w:ascii="Times New Roman" w:eastAsia="Times New Roman" w:hAnsi="Times New Roman" w:cs="Times New Roman"/>
                <w:color w:val="000000"/>
                <w:sz w:val="24"/>
                <w:lang w:eastAsia="ru-RU"/>
              </w:rPr>
            </w:r>
            <w:r w:rsidR="00D22A61" w:rsidRPr="00EF78E9">
              <w:rPr>
                <w:rFonts w:ascii="Times New Roman" w:eastAsia="Times New Roman" w:hAnsi="Times New Roman" w:cs="Times New Roman"/>
                <w:color w:val="000000"/>
                <w:sz w:val="24"/>
                <w:lang w:eastAsia="ru-RU"/>
              </w:rPr>
              <w:fldChar w:fldCharType="separate"/>
            </w:r>
            <w:r w:rsidR="00D22A61" w:rsidRPr="00EF78E9">
              <w:rPr>
                <w:rFonts w:ascii="Times New Roman" w:eastAsia="Times New Roman" w:hAnsi="Times New Roman" w:cs="Times New Roman"/>
                <w:color w:val="000000"/>
                <w:sz w:val="24"/>
                <w:lang w:eastAsia="ru-RU"/>
              </w:rPr>
              <w:t xml:space="preserve">10 </w:t>
            </w:r>
            <w:r w:rsidR="00D22A61" w:rsidRPr="00EF78E9">
              <w:rPr>
                <w:rFonts w:ascii="Times New Roman" w:eastAsia="Times New Roman" w:hAnsi="Times New Roman" w:cs="Times New Roman"/>
                <w:color w:val="000000"/>
                <w:sz w:val="24"/>
                <w:lang w:eastAsia="ru-RU"/>
              </w:rPr>
              <w:fldChar w:fldCharType="end"/>
            </w:r>
          </w:hyperlink>
        </w:p>
        <w:p w:rsidR="00D22A61" w:rsidRPr="00EF78E9" w:rsidRDefault="00D22A61" w:rsidP="00D22A61">
          <w:pPr>
            <w:spacing w:after="0" w:line="240" w:lineRule="auto"/>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fldChar w:fldCharType="end"/>
          </w:r>
        </w:p>
      </w:sdtContent>
    </w:sdt>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 процент цены Договора (этапа) в случае, если цена Договора (этапа) составляет от 50 млн. рублей до 100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0,5 процента цены Договора (этапа) в случае, если цена Договора (этапа) составляет от 100 млн. рублей до 500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0,4 процента цены Договора (этапа) в случае, если цена Договора (этапа) составляет от 500 млн. рублей до 1 млрд.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млрд. рублей.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Вариант II: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3 процента цены Договора (этапа) в случае, если цена Договора (этапа) не превышает 3 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2 процента цены Договора (этапа) в случае, если цена Договора (этапа) составляет от 3 млн. рублей до 10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 процент цены Договора (этапа) в случае, если цена Договора (этапа) составляет от 10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млн. рублей до 20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7.6.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1000 рублей, если цена Договора не превышает 3 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5000 рублей, если цена Договора составляет от 3 млн. рублей до 50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10000 рублей, если цена Договора составляет от 50 млн. рублей до 100 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100000 рублей, если цена Договора превышает 100 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 процентов начальной (максимальной) цены Договора в случае, если начальная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(максимальная) цена Договора не превышает 3 млн.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7.9.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Исполнителем в соответствии с разделом 8 настоящего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7.10. Уплата Стороной неустойки (штрафа, пени) не освобождает ее от исполнения обязательств по Договору.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w:t>
      </w:r>
      <w:r w:rsidRPr="00EF78E9">
        <w:rPr>
          <w:rFonts w:ascii="Times New Roman" w:eastAsia="Times New Roman" w:hAnsi="Times New Roman" w:cs="Times New Roman"/>
          <w:color w:val="000000"/>
          <w:sz w:val="24"/>
          <w:lang w:eastAsia="ru-RU"/>
        </w:rPr>
        <w:lastRenderedPageBreak/>
        <w:t xml:space="preserve">(военных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07"/>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8. Обеспечение исполнения Договора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8.1. Обеспечение исполнения Договора предусмотрено для обеспечения исполнения Исполнителем его обязательств по Договору, в том числе таких обязательств, как оказание Услуг надлежащего качества, соблюдения сроков оказания Услуг, оплата неустойки (штрафа, пени) за неисполнение или ненадлежащее исполнение условий Договора, возмещение ущерба.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Обеспечение исполнения Договора не применяется, если участник закупки, с которым заключается Договор, является казенным учреждением.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22A61" w:rsidRPr="00EF78E9" w:rsidRDefault="00D22A61" w:rsidP="00D22A61">
      <w:pPr>
        <w:spacing w:after="0" w:line="240" w:lineRule="auto"/>
        <w:ind w:right="171"/>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Способ обеспечения исполнения Договора определяется Исполнителем самостоятельно.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8.2. Размер обеспечения исполнения Договора составляет _____% (______процентов) начальной (максимальной) цены Договора, что составляет _____________(_________) рублей.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При снижении цены в предложенной Исполнителем заявке на двадцать пять процентов и более по отношению к начальной (максимальной) цене Договора Исполнитель, с которым заключается Договор, предоставляет обеспечение исполнения Договора с учетом положений документации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8.3.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Исполнитель может изменить способ обеспечения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8.4. 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Договору.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Действие указанного пункта не распространяется на случаи, если Исполнителем представлена недостоверная (поддельная) банковская гарантия. </w:t>
      </w:r>
    </w:p>
    <w:p w:rsidR="00D22A61" w:rsidRPr="00EF78E9" w:rsidRDefault="00D22A61" w:rsidP="00D22A61">
      <w:pPr>
        <w:spacing w:after="0" w:line="240" w:lineRule="auto"/>
        <w:ind w:right="58"/>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8.6. Прекращение </w:t>
      </w:r>
      <w:r w:rsidRPr="00EF78E9">
        <w:rPr>
          <w:rFonts w:ascii="Times New Roman" w:eastAsia="Times New Roman" w:hAnsi="Times New Roman" w:cs="Times New Roman"/>
          <w:color w:val="000000"/>
          <w:sz w:val="24"/>
          <w:lang w:eastAsia="ru-RU"/>
        </w:rPr>
        <w:tab/>
        <w:t xml:space="preserve">обеспечения </w:t>
      </w:r>
      <w:r w:rsidRPr="00EF78E9">
        <w:rPr>
          <w:rFonts w:ascii="Times New Roman" w:eastAsia="Times New Roman" w:hAnsi="Times New Roman" w:cs="Times New Roman"/>
          <w:color w:val="000000"/>
          <w:sz w:val="24"/>
          <w:lang w:eastAsia="ru-RU"/>
        </w:rPr>
        <w:tab/>
        <w:t xml:space="preserve">исполнения </w:t>
      </w:r>
      <w:r w:rsidRPr="00EF78E9">
        <w:rPr>
          <w:rFonts w:ascii="Times New Roman" w:eastAsia="Times New Roman" w:hAnsi="Times New Roman" w:cs="Times New Roman"/>
          <w:color w:val="000000"/>
          <w:sz w:val="24"/>
          <w:lang w:eastAsia="ru-RU"/>
        </w:rPr>
        <w:tab/>
        <w:t xml:space="preserve">Договора </w:t>
      </w:r>
      <w:r w:rsidRPr="00EF78E9">
        <w:rPr>
          <w:rFonts w:ascii="Times New Roman" w:eastAsia="Times New Roman" w:hAnsi="Times New Roman" w:cs="Times New Roman"/>
          <w:color w:val="000000"/>
          <w:sz w:val="24"/>
          <w:lang w:eastAsia="ru-RU"/>
        </w:rPr>
        <w:tab/>
        <w:t xml:space="preserve">или </w:t>
      </w:r>
      <w:r w:rsidRPr="00EF78E9">
        <w:rPr>
          <w:rFonts w:ascii="Times New Roman" w:eastAsia="Times New Roman" w:hAnsi="Times New Roman" w:cs="Times New Roman"/>
          <w:color w:val="000000"/>
          <w:sz w:val="24"/>
          <w:lang w:eastAsia="ru-RU"/>
        </w:rPr>
        <w:tab/>
        <w:t xml:space="preserve">не </w:t>
      </w:r>
      <w:r w:rsidRPr="00EF78E9">
        <w:rPr>
          <w:rFonts w:ascii="Times New Roman" w:eastAsia="Times New Roman" w:hAnsi="Times New Roman" w:cs="Times New Roman"/>
          <w:color w:val="000000"/>
          <w:sz w:val="24"/>
          <w:lang w:eastAsia="ru-RU"/>
        </w:rPr>
        <w:tab/>
        <w:t xml:space="preserve">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Исполнителем и является основанием для расторжения Договора по требованию Заказчика с возмещением ущерба в полном объеме.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8.7. В случае надлежащего исполнения Исполнителем обязательств по Договору обеспечение исполнения Договора подлежит возврату Исполнителю. Заказчик осуществляет возврат денежных средств на расчетный счет Исполнителя, указанный в Договоре, после оказания всего объема Услуг в течение _____ (___) рабочих дней с даты подписания Сторонами акта приемки </w:t>
      </w:r>
      <w:r w:rsidRPr="00EF78E9">
        <w:rPr>
          <w:rFonts w:ascii="Times New Roman" w:eastAsia="Times New Roman" w:hAnsi="Times New Roman" w:cs="Times New Roman"/>
          <w:color w:val="000000"/>
          <w:sz w:val="24"/>
          <w:lang w:eastAsia="ru-RU"/>
        </w:rPr>
        <w:lastRenderedPageBreak/>
        <w:t xml:space="preserve">оказанных услуг, оформленного по прилагаемой форме (приложение № 2 к Договору), при отсутствии у Заказчика претензий по объему и качеству оказанных Услуг.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8.8. Обеспечение исполнения Договра сохраняет свою силу при изменении законодательства Российской Федерации, а также при реорганизации Исполнителя или Заказчика.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8.9. Банковская гарантия должна быть безотзывной и должна содержать сведения, указанные в документации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8.10. Все затраты, связанные с заключением и оформлением договоров и иных документов по обеспечению исполнения Договора, несет Исполнитель.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12"/>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9. Срок действия, порядок изменения и расторжения Договора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9.1. Договор вступает в силу со дня его подписания Сторонами</w:t>
      </w:r>
      <w:r w:rsidRPr="00EF78E9">
        <w:rPr>
          <w:rFonts w:ascii="Times New Roman" w:eastAsia="Times New Roman" w:hAnsi="Times New Roman" w:cs="Times New Roman"/>
          <w:i/>
          <w:color w:val="000000"/>
          <w:sz w:val="24"/>
          <w:lang w:eastAsia="ru-RU"/>
        </w:rPr>
        <w:t>.</w:t>
      </w: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9.2. Договор действует до «____»_____________20__г. Окончание срока действия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Договора не освобождает Стороны от выполнения обязательств, предусмотренных Договором, а также от ответственности за нарушение условий Договора. </w:t>
      </w:r>
    </w:p>
    <w:p w:rsidR="00D22A61" w:rsidRPr="00EF78E9" w:rsidRDefault="00D22A61" w:rsidP="00D22A61">
      <w:pPr>
        <w:spacing w:after="0" w:line="240" w:lineRule="auto"/>
        <w:ind w:right="5476"/>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9.3. Договор может быть расторгнут: по соглашению Сторон; по решению суда;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случае одностороннего отказа Стороны Договора от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в соответствии с гражданским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9.4.1. При существенном нарушении Договора Исполнителем.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9.4.2. В случае просрочки исполнения обязательств по оказанию Услуг более чем на ___ (___) календарных дней.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9.4.3. В случае неоднократного нарушения сроков оказания Услуг – более двух раз более чем на ____ (___) календарных дней.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9.4.5.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9.4.6. В иных случаях, предусмотренных законодательством Российской Федерации.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9.5.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9.6.1. В любое время без указания причин при условии оплаты Исполнителю фактически понесенных им расходов (пункт 1 статьи 782 ГК РФ).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9.6.2.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9.6.3.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9.6.4.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9.6.5.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9.7. Заказчик до принятия решения об одностороннем отказе от исполнения Договора вправе провести экспертизу оказанных Услуг с привлечением экспертов, экспертных организаций.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9.8.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Исполнителя об одностороннем отказе от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67">
        <w:r w:rsidRPr="00EF78E9">
          <w:rPr>
            <w:rFonts w:ascii="Times New Roman" w:eastAsia="Times New Roman" w:hAnsi="Times New Roman" w:cs="Times New Roman"/>
            <w:color w:val="000000"/>
            <w:sz w:val="24"/>
            <w:lang w:eastAsia="ru-RU"/>
          </w:rPr>
          <w:t>п.</w:t>
        </w:r>
      </w:hyperlink>
      <w:hyperlink r:id="rId68">
        <w:r w:rsidRPr="00EF78E9">
          <w:rPr>
            <w:rFonts w:ascii="Times New Roman" w:eastAsia="Times New Roman" w:hAnsi="Times New Roman" w:cs="Times New Roman"/>
            <w:color w:val="000000"/>
            <w:sz w:val="24"/>
            <w:lang w:eastAsia="ru-RU"/>
          </w:rPr>
          <w:t xml:space="preserve"> </w:t>
        </w:r>
      </w:hyperlink>
      <w:hyperlink r:id="rId69">
        <w:r w:rsidRPr="00EF78E9">
          <w:rPr>
            <w:rFonts w:ascii="Times New Roman" w:eastAsia="Times New Roman" w:hAnsi="Times New Roman" w:cs="Times New Roman"/>
            <w:color w:val="000000"/>
            <w:sz w:val="24"/>
            <w:lang w:eastAsia="ru-RU"/>
          </w:rPr>
          <w:t>9.7</w:t>
        </w:r>
      </w:hyperlink>
      <w:hyperlink r:id="rId70">
        <w:r w:rsidRPr="00EF78E9">
          <w:rPr>
            <w:rFonts w:ascii="Times New Roman" w:eastAsia="Times New Roman" w:hAnsi="Times New Roman" w:cs="Times New Roman"/>
            <w:color w:val="000000"/>
            <w:sz w:val="24"/>
            <w:lang w:eastAsia="ru-RU"/>
          </w:rPr>
          <w:t xml:space="preserve"> </w:t>
        </w:r>
      </w:hyperlink>
      <w:r w:rsidRPr="00EF78E9">
        <w:rPr>
          <w:rFonts w:ascii="Times New Roman" w:eastAsia="Times New Roman" w:hAnsi="Times New Roman" w:cs="Times New Roman"/>
          <w:color w:val="000000"/>
          <w:sz w:val="24"/>
          <w:lang w:eastAsia="ru-RU"/>
        </w:rPr>
        <w:t xml:space="preserve">Договора. Данное правило не применяется в случае повторного нарушения Исполнителем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9.11. Исполнитель вправе принять решение об одностороннем отказе от исполнения Договора в соответствии с законодательством Российской Федерации.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 </w:t>
      </w:r>
    </w:p>
    <w:p w:rsidR="00D22A61" w:rsidRPr="00EF78E9" w:rsidRDefault="00D22A61" w:rsidP="00D22A61">
      <w:pPr>
        <w:keepNext/>
        <w:keepLines/>
        <w:spacing w:after="0" w:line="240" w:lineRule="auto"/>
        <w:ind w:right="709"/>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10. Порядок урегулирования споров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10.2. В случае недостижения взаимного согласия все споры по Договору разрешаются в Арбитражном суде Новосибирской области.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13"/>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11. Прочие условия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Договор заключен в электронной форме в порядке, предусмотренном документацией о закупке.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11.3. В случае перемены Заказчика по Договору права и обязанности Заказчика по Договору переходят к новому заказчику в том же объеме и на тех же условиях.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11.4.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 223-ФЗ.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keepNext/>
        <w:keepLines/>
        <w:spacing w:after="0" w:line="240" w:lineRule="auto"/>
        <w:ind w:right="710"/>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12. Приложения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spacing w:after="0" w:line="240" w:lineRule="auto"/>
        <w:ind w:right="270"/>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12.1. Неотъемлемыми частями Договора являются следующие приложения к Договору: приложение № 1 «Описание предмета закупки»; приложение № 2 «Акт приемки оказанных услуг»; приложение № 3 «График оказания услуг».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 </w:t>
      </w:r>
    </w:p>
    <w:p w:rsidR="00D22A61" w:rsidRPr="00EF78E9" w:rsidRDefault="00D22A61" w:rsidP="00D22A61">
      <w:pPr>
        <w:keepNext/>
        <w:keepLines/>
        <w:spacing w:after="0" w:line="240" w:lineRule="auto"/>
        <w:ind w:right="713"/>
        <w:jc w:val="center"/>
        <w:outlineLvl w:val="2"/>
        <w:rPr>
          <w:rFonts w:ascii="Times New Roman" w:eastAsia="Times New Roman" w:hAnsi="Times New Roman" w:cs="Times New Roman"/>
          <w:b/>
          <w:color w:val="000000"/>
          <w:sz w:val="24"/>
          <w:lang w:eastAsia="ru-RU"/>
        </w:rPr>
      </w:pPr>
      <w:r w:rsidRPr="00EF78E9">
        <w:rPr>
          <w:rFonts w:ascii="Times New Roman" w:eastAsia="Times New Roman" w:hAnsi="Times New Roman" w:cs="Times New Roman"/>
          <w:b/>
          <w:color w:val="000000"/>
          <w:sz w:val="24"/>
          <w:lang w:eastAsia="ru-RU"/>
        </w:rPr>
        <w:t xml:space="preserve">13. Адреса, реквизиты и подписи Сторон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4"/>
          <w:lang w:eastAsia="ru-RU"/>
        </w:rPr>
        <w:t xml:space="preserve"> </w:t>
      </w:r>
    </w:p>
    <w:p w:rsidR="00D22A61" w:rsidRPr="00EF78E9" w:rsidRDefault="00D22A61" w:rsidP="00D22A61">
      <w:pPr>
        <w:tabs>
          <w:tab w:val="center" w:pos="671"/>
          <w:tab w:val="center" w:pos="5654"/>
        </w:tabs>
        <w:spacing w:after="0" w:line="240" w:lineRule="auto"/>
        <w:rPr>
          <w:rFonts w:ascii="Times New Roman" w:eastAsia="Times New Roman" w:hAnsi="Times New Roman" w:cs="Times New Roman"/>
          <w:color w:val="000000"/>
          <w:sz w:val="24"/>
          <w:lang w:eastAsia="ru-RU"/>
        </w:rPr>
      </w:pP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sz w:val="24"/>
          <w:lang w:eastAsia="ru-RU"/>
        </w:rPr>
        <w:t xml:space="preserve">Заказчик </w:t>
      </w:r>
      <w:r w:rsidRPr="00EF78E9">
        <w:rPr>
          <w:rFonts w:ascii="Times New Roman" w:eastAsia="Times New Roman" w:hAnsi="Times New Roman" w:cs="Times New Roman"/>
          <w:color w:val="000000"/>
          <w:sz w:val="24"/>
          <w:lang w:eastAsia="ru-RU"/>
        </w:rPr>
        <w:tab/>
        <w:t xml:space="preserve">Исполнитель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lastRenderedPageBreak/>
        <w:t xml:space="preserve"> </w:t>
      </w:r>
      <w:r w:rsidRPr="00EF78E9">
        <w:rPr>
          <w:rFonts w:ascii="Times New Roman" w:eastAsia="Times New Roman" w:hAnsi="Times New Roman" w:cs="Times New Roman"/>
          <w:color w:val="000000"/>
          <w:sz w:val="24"/>
          <w:lang w:eastAsia="ru-RU"/>
        </w:rPr>
        <w:tab/>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_______________/ ______________                      _______________/ 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16"/>
          <w:lang w:eastAsia="ru-RU"/>
        </w:rPr>
        <w:t xml:space="preserve"> </w:t>
      </w:r>
    </w:p>
    <w:p w:rsidR="00D22A61" w:rsidRPr="00EF78E9" w:rsidRDefault="00D22A61" w:rsidP="00D22A61">
      <w:pPr>
        <w:tabs>
          <w:tab w:val="center" w:pos="5978"/>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«___» ____________ 20__ г.                   </w:t>
      </w:r>
      <w:r w:rsidRPr="00EF78E9">
        <w:rPr>
          <w:rFonts w:ascii="Times New Roman" w:eastAsia="Times New Roman" w:hAnsi="Times New Roman" w:cs="Times New Roman"/>
          <w:color w:val="000000"/>
          <w:sz w:val="24"/>
          <w:lang w:eastAsia="ru-RU"/>
        </w:rPr>
        <w:tab/>
        <w:t xml:space="preserve">            «___» ___________ 20__ г.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16"/>
          <w:lang w:eastAsia="ru-RU"/>
        </w:rPr>
        <w:t xml:space="preserve"> </w:t>
      </w:r>
    </w:p>
    <w:p w:rsidR="00D22A61" w:rsidRPr="00EF78E9" w:rsidRDefault="00D22A61" w:rsidP="00D22A61">
      <w:pPr>
        <w:spacing w:after="0" w:line="240" w:lineRule="auto"/>
        <w:ind w:right="14"/>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4"/>
          <w:lang w:eastAsia="ru-RU"/>
        </w:rPr>
        <w:t xml:space="preserve">МП                                                                            МП </w:t>
      </w:r>
    </w:p>
    <w:p w:rsidR="00D22A61" w:rsidRPr="00EF78E9" w:rsidRDefault="00D22A61" w:rsidP="00D22A61">
      <w:pPr>
        <w:spacing w:after="0" w:line="240" w:lineRule="auto"/>
        <w:jc w:val="both"/>
        <w:rPr>
          <w:rFonts w:ascii="Times New Roman" w:eastAsia="Times New Roman" w:hAnsi="Times New Roman" w:cs="Times New Roman"/>
          <w:color w:val="000000"/>
          <w:sz w:val="24"/>
          <w:lang w:eastAsia="ru-RU"/>
        </w:rPr>
        <w:sectPr w:rsidR="00D22A61" w:rsidRPr="00EF78E9">
          <w:headerReference w:type="even" r:id="rId71"/>
          <w:headerReference w:type="default" r:id="rId72"/>
          <w:footerReference w:type="even" r:id="rId73"/>
          <w:footerReference w:type="default" r:id="rId74"/>
          <w:headerReference w:type="first" r:id="rId75"/>
          <w:footerReference w:type="first" r:id="rId76"/>
          <w:pgSz w:w="11906" w:h="16838"/>
          <w:pgMar w:top="1183" w:right="504" w:bottom="1866" w:left="1419" w:header="720" w:footer="949" w:gutter="0"/>
          <w:pgNumType w:start="1"/>
          <w:cols w:space="720"/>
        </w:sectPr>
      </w:pPr>
    </w:p>
    <w:p w:rsidR="00D22A61" w:rsidRPr="00EF78E9" w:rsidRDefault="00D22A61" w:rsidP="008709B7">
      <w:pPr>
        <w:spacing w:after="0" w:line="240" w:lineRule="auto"/>
        <w:ind w:right="669"/>
        <w:jc w:val="right"/>
        <w:rPr>
          <w:rFonts w:ascii="Times New Roman" w:eastAsia="Times New Roman" w:hAnsi="Times New Roman" w:cs="Times New Roman"/>
          <w:color w:val="000000"/>
          <w:sz w:val="28"/>
          <w:lang w:eastAsia="ru-RU"/>
        </w:rPr>
      </w:pPr>
      <w:r w:rsidRPr="00EF78E9">
        <w:rPr>
          <w:rFonts w:ascii="Times New Roman" w:eastAsia="Times New Roman" w:hAnsi="Times New Roman" w:cs="Times New Roman"/>
          <w:color w:val="000000"/>
          <w:sz w:val="28"/>
          <w:lang w:eastAsia="ru-RU"/>
        </w:rPr>
        <w:lastRenderedPageBreak/>
        <w:t xml:space="preserve">ПРИЛОЖЕНИЕ № 1 к Договору </w:t>
      </w:r>
    </w:p>
    <w:p w:rsidR="008709B7" w:rsidRPr="00EF78E9" w:rsidRDefault="008709B7" w:rsidP="008709B7">
      <w:pPr>
        <w:spacing w:after="0" w:line="240" w:lineRule="auto"/>
        <w:ind w:right="669"/>
        <w:jc w:val="right"/>
        <w:rPr>
          <w:rFonts w:ascii="Times New Roman" w:eastAsia="Times New Roman" w:hAnsi="Times New Roman" w:cs="Times New Roman"/>
          <w:color w:val="000000"/>
          <w:sz w:val="24"/>
          <w:lang w:eastAsia="ru-RU"/>
        </w:rPr>
      </w:pPr>
    </w:p>
    <w:p w:rsidR="00D22A61" w:rsidRPr="00EF78E9" w:rsidRDefault="00D22A61" w:rsidP="008709B7">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ОПИСАНИЕ ПРЕДМЕТА ЗАКУПКИ</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i/>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tabs>
          <w:tab w:val="center" w:pos="5963"/>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Заказчик </w:t>
      </w:r>
      <w:r w:rsidRPr="00EF78E9">
        <w:rPr>
          <w:rFonts w:ascii="Times New Roman" w:eastAsia="Times New Roman" w:hAnsi="Times New Roman" w:cs="Times New Roman"/>
          <w:color w:val="000000"/>
          <w:sz w:val="28"/>
          <w:lang w:eastAsia="ru-RU"/>
        </w:rPr>
        <w:tab/>
        <w:t xml:space="preserve">Исполнитель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r w:rsidRPr="00EF78E9">
        <w:rPr>
          <w:rFonts w:ascii="Times New Roman" w:eastAsia="Times New Roman" w:hAnsi="Times New Roman" w:cs="Times New Roman"/>
          <w:color w:val="000000"/>
          <w:sz w:val="28"/>
          <w:lang w:eastAsia="ru-RU"/>
        </w:rPr>
        <w:tab/>
        <w:t xml:space="preserve"> </w:t>
      </w:r>
    </w:p>
    <w:p w:rsidR="00D22A61" w:rsidRPr="00EF78E9"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_______________/ ______________           _______________/ 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tabs>
          <w:tab w:val="center" w:pos="6589"/>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«___» ____________ 20__ г.                   </w:t>
      </w:r>
      <w:r w:rsidRPr="00EF78E9">
        <w:rPr>
          <w:rFonts w:ascii="Times New Roman" w:eastAsia="Times New Roman" w:hAnsi="Times New Roman" w:cs="Times New Roman"/>
          <w:color w:val="000000"/>
          <w:sz w:val="28"/>
          <w:lang w:eastAsia="ru-RU"/>
        </w:rPr>
        <w:tab/>
        <w:t xml:space="preserve"> «___» ___________ 20__ г.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МП                                                                   МП </w:t>
      </w:r>
    </w:p>
    <w:p w:rsidR="008709B7" w:rsidRPr="00EF78E9" w:rsidRDefault="008709B7" w:rsidP="00D22A61">
      <w:pPr>
        <w:spacing w:after="0" w:line="240" w:lineRule="auto"/>
        <w:ind w:right="669"/>
        <w:jc w:val="center"/>
        <w:rPr>
          <w:rFonts w:ascii="Times New Roman" w:eastAsia="Times New Roman" w:hAnsi="Times New Roman" w:cs="Times New Roman"/>
          <w:color w:val="000000"/>
          <w:sz w:val="28"/>
          <w:lang w:eastAsia="ru-RU"/>
        </w:rPr>
      </w:pPr>
    </w:p>
    <w:p w:rsidR="008709B7" w:rsidRPr="00EF78E9" w:rsidRDefault="00D22A61" w:rsidP="008709B7">
      <w:pPr>
        <w:spacing w:after="0" w:line="240" w:lineRule="auto"/>
        <w:ind w:right="60"/>
        <w:jc w:val="right"/>
        <w:rPr>
          <w:rFonts w:ascii="Times New Roman" w:eastAsia="Times New Roman" w:hAnsi="Times New Roman" w:cs="Times New Roman"/>
          <w:color w:val="000000"/>
          <w:sz w:val="28"/>
          <w:lang w:eastAsia="ru-RU"/>
        </w:rPr>
      </w:pPr>
      <w:r w:rsidRPr="00EF78E9">
        <w:rPr>
          <w:rFonts w:ascii="Times New Roman" w:eastAsia="Times New Roman" w:hAnsi="Times New Roman" w:cs="Times New Roman"/>
          <w:color w:val="000000"/>
          <w:sz w:val="28"/>
          <w:lang w:eastAsia="ru-RU"/>
        </w:rPr>
        <w:t>ПРИЛОЖЕНИЕ № 2 к Договору</w:t>
      </w:r>
    </w:p>
    <w:p w:rsidR="00D22A61" w:rsidRPr="00EF78E9" w:rsidRDefault="00D22A61" w:rsidP="008709B7">
      <w:pPr>
        <w:spacing w:after="0" w:line="240" w:lineRule="auto"/>
        <w:ind w:right="60"/>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8709B7">
      <w:pPr>
        <w:spacing w:after="0" w:line="240" w:lineRule="auto"/>
        <w:ind w:right="60"/>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АКТ ПРИЕМКИ ОКАЗАННЫХ УСЛУГ</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ind w:right="801"/>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г. Новосибирск                                                                                                   «___» ________ 20__ г.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_____________________________________________, именуемый (ая) в дальнейшем «Заказчик»,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                             (наименование организации)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в лице __________________________________________________________________________________, </w:t>
      </w:r>
    </w:p>
    <w:p w:rsidR="00D22A61" w:rsidRPr="00EF78E9" w:rsidRDefault="00D22A61" w:rsidP="00D22A61">
      <w:pPr>
        <w:tabs>
          <w:tab w:val="center" w:pos="4130"/>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                                </w:t>
      </w:r>
      <w:r w:rsidRPr="00EF78E9">
        <w:rPr>
          <w:rFonts w:ascii="Times New Roman" w:eastAsia="Times New Roman" w:hAnsi="Times New Roman" w:cs="Times New Roman"/>
          <w:color w:val="000000"/>
          <w:lang w:eastAsia="ru-RU"/>
        </w:rPr>
        <w:tab/>
        <w:t xml:space="preserve">                                         (должность, ФИО)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действующего на основании _________________________________________________________, </w:t>
      </w:r>
    </w:p>
    <w:p w:rsidR="00D22A61" w:rsidRPr="00EF78E9" w:rsidRDefault="00D22A61" w:rsidP="00D22A61">
      <w:pPr>
        <w:tabs>
          <w:tab w:val="center" w:pos="708"/>
          <w:tab w:val="center" w:pos="2833"/>
          <w:tab w:val="center" w:pos="5883"/>
        </w:tabs>
        <w:spacing w:after="0" w:line="240" w:lineRule="auto"/>
        <w:rPr>
          <w:rFonts w:ascii="Times New Roman" w:eastAsia="Times New Roman" w:hAnsi="Times New Roman" w:cs="Times New Roman"/>
          <w:color w:val="000000"/>
          <w:sz w:val="24"/>
          <w:lang w:eastAsia="ru-RU"/>
        </w:rPr>
      </w:pPr>
      <w:r w:rsidRPr="00EF78E9">
        <w:rPr>
          <w:rFonts w:ascii="Calibri" w:eastAsia="Calibri" w:hAnsi="Calibri" w:cs="Calibri"/>
          <w:color w:val="000000"/>
          <w:lang w:eastAsia="ru-RU"/>
        </w:rPr>
        <w:tab/>
      </w:r>
      <w:r w:rsidRPr="00EF78E9">
        <w:rPr>
          <w:rFonts w:ascii="Times New Roman" w:eastAsia="Times New Roman" w:hAnsi="Times New Roman" w:cs="Times New Roman"/>
          <w:color w:val="000000"/>
          <w:lang w:eastAsia="ru-RU"/>
        </w:rPr>
        <w:t xml:space="preserve">                                  </w:t>
      </w:r>
      <w:r w:rsidRPr="00EF78E9">
        <w:rPr>
          <w:rFonts w:ascii="Times New Roman" w:eastAsia="Times New Roman" w:hAnsi="Times New Roman" w:cs="Times New Roman"/>
          <w:color w:val="000000"/>
          <w:lang w:eastAsia="ru-RU"/>
        </w:rPr>
        <w:tab/>
        <w:t xml:space="preserve"> </w:t>
      </w:r>
      <w:r w:rsidRPr="00EF78E9">
        <w:rPr>
          <w:rFonts w:ascii="Times New Roman" w:eastAsia="Times New Roman" w:hAnsi="Times New Roman" w:cs="Times New Roman"/>
          <w:color w:val="000000"/>
          <w:lang w:eastAsia="ru-RU"/>
        </w:rPr>
        <w:tab/>
        <w:t xml:space="preserve">                       (Устава, Положения, Доверенности)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с одной стороны и  _________________________________________________________________, </w:t>
      </w:r>
    </w:p>
    <w:p w:rsidR="00D22A61" w:rsidRPr="00EF78E9" w:rsidRDefault="00D22A61" w:rsidP="00D22A61">
      <w:pPr>
        <w:spacing w:after="0" w:line="240" w:lineRule="auto"/>
        <w:ind w:right="830"/>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                                            (наименование организации) именуемый (ая) в дальнейшем «Исполнитель», в лице  ___________________________________,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                                                                        (должность, ФИО) действующего на основании _________________________________________________________, </w:t>
      </w:r>
    </w:p>
    <w:p w:rsidR="00D22A61" w:rsidRPr="00EF78E9" w:rsidRDefault="00D22A61" w:rsidP="00D22A61">
      <w:pPr>
        <w:spacing w:after="0" w:line="240" w:lineRule="auto"/>
        <w:ind w:right="944"/>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                                  </w:t>
      </w:r>
      <w:r w:rsidRPr="00EF78E9">
        <w:rPr>
          <w:rFonts w:ascii="Times New Roman" w:eastAsia="Times New Roman" w:hAnsi="Times New Roman" w:cs="Times New Roman"/>
          <w:color w:val="000000"/>
          <w:lang w:eastAsia="ru-RU"/>
        </w:rPr>
        <w:tab/>
        <w:t xml:space="preserve"> </w:t>
      </w:r>
      <w:r w:rsidRPr="00EF78E9">
        <w:rPr>
          <w:rFonts w:ascii="Times New Roman" w:eastAsia="Times New Roman" w:hAnsi="Times New Roman" w:cs="Times New Roman"/>
          <w:color w:val="000000"/>
          <w:lang w:eastAsia="ru-RU"/>
        </w:rPr>
        <w:tab/>
        <w:t xml:space="preserve"> </w:t>
      </w:r>
      <w:r w:rsidRPr="00EF78E9">
        <w:rPr>
          <w:rFonts w:ascii="Times New Roman" w:eastAsia="Times New Roman" w:hAnsi="Times New Roman" w:cs="Times New Roman"/>
          <w:color w:val="000000"/>
          <w:lang w:eastAsia="ru-RU"/>
        </w:rPr>
        <w:tab/>
        <w:t xml:space="preserve">        (Устава, Положения, Доверенности) с другой стороны, вместе именуемые «Стороны», составили настоящий акт о нижеследующем: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 </w:t>
      </w:r>
    </w:p>
    <w:p w:rsidR="00D22A61" w:rsidRPr="00EF78E9" w:rsidRDefault="00D22A61" w:rsidP="00D22A61">
      <w:pPr>
        <w:numPr>
          <w:ilvl w:val="0"/>
          <w:numId w:val="84"/>
        </w:numPr>
        <w:spacing w:after="0" w:line="240" w:lineRule="auto"/>
        <w:ind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В соответствии с договором от «___» _________ 20___ г. №______ (далее – Договор) Исполнитель выполнил обязательства по оказанию услуг, а именно: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__________________________________________________________________________________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__________________________________________________________________________________ </w:t>
      </w:r>
    </w:p>
    <w:p w:rsidR="00D22A61" w:rsidRPr="00EF78E9" w:rsidRDefault="00D22A61" w:rsidP="00D22A61">
      <w:pPr>
        <w:numPr>
          <w:ilvl w:val="0"/>
          <w:numId w:val="84"/>
        </w:numPr>
        <w:spacing w:after="0" w:line="240" w:lineRule="auto"/>
        <w:ind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Фактическое качество оказанных услуг соответствует (не соответствует) требованиям Договора: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__________________________________________________________________________________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__________________________________________________________________________________ </w:t>
      </w:r>
    </w:p>
    <w:p w:rsidR="00D22A61" w:rsidRPr="00EF78E9" w:rsidRDefault="00D22A61" w:rsidP="00D22A61">
      <w:pPr>
        <w:numPr>
          <w:ilvl w:val="0"/>
          <w:numId w:val="84"/>
        </w:numPr>
        <w:spacing w:after="0" w:line="240" w:lineRule="auto"/>
        <w:ind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Вышеуказанные услуги согласно Договору должны быть оказаны «___» ____________ 20___ г., фактически оказаны «___» ________ 20___ г. </w:t>
      </w:r>
    </w:p>
    <w:p w:rsidR="00D22A61" w:rsidRPr="00EF78E9" w:rsidRDefault="00D22A61" w:rsidP="00D22A61">
      <w:pPr>
        <w:numPr>
          <w:ilvl w:val="0"/>
          <w:numId w:val="84"/>
        </w:numPr>
        <w:spacing w:after="0" w:line="240" w:lineRule="auto"/>
        <w:ind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Недостатки оказанных услуг выявлены/не выявлены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__________________________________________________________________________________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lastRenderedPageBreak/>
        <w:t xml:space="preserve">__________________________________________________________________________________ </w:t>
      </w:r>
    </w:p>
    <w:p w:rsidR="00D22A61" w:rsidRPr="00EF78E9" w:rsidRDefault="00D22A61" w:rsidP="00D22A61">
      <w:pPr>
        <w:numPr>
          <w:ilvl w:val="0"/>
          <w:numId w:val="84"/>
        </w:numPr>
        <w:spacing w:after="0" w:line="240" w:lineRule="auto"/>
        <w:ind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Сумма, </w:t>
      </w:r>
      <w:r w:rsidRPr="00EF78E9">
        <w:rPr>
          <w:rFonts w:ascii="Times New Roman" w:eastAsia="Times New Roman" w:hAnsi="Times New Roman" w:cs="Times New Roman"/>
          <w:color w:val="000000"/>
          <w:lang w:eastAsia="ru-RU"/>
        </w:rPr>
        <w:tab/>
        <w:t xml:space="preserve">подлежащая </w:t>
      </w:r>
      <w:r w:rsidRPr="00EF78E9">
        <w:rPr>
          <w:rFonts w:ascii="Times New Roman" w:eastAsia="Times New Roman" w:hAnsi="Times New Roman" w:cs="Times New Roman"/>
          <w:color w:val="000000"/>
          <w:lang w:eastAsia="ru-RU"/>
        </w:rPr>
        <w:tab/>
        <w:t xml:space="preserve">оплате </w:t>
      </w:r>
      <w:r w:rsidRPr="00EF78E9">
        <w:rPr>
          <w:rFonts w:ascii="Times New Roman" w:eastAsia="Times New Roman" w:hAnsi="Times New Roman" w:cs="Times New Roman"/>
          <w:color w:val="000000"/>
          <w:lang w:eastAsia="ru-RU"/>
        </w:rPr>
        <w:tab/>
        <w:t xml:space="preserve">Исполнителю </w:t>
      </w:r>
      <w:r w:rsidRPr="00EF78E9">
        <w:rPr>
          <w:rFonts w:ascii="Times New Roman" w:eastAsia="Times New Roman" w:hAnsi="Times New Roman" w:cs="Times New Roman"/>
          <w:color w:val="000000"/>
          <w:lang w:eastAsia="ru-RU"/>
        </w:rPr>
        <w:tab/>
        <w:t xml:space="preserve">в </w:t>
      </w:r>
      <w:r w:rsidRPr="00EF78E9">
        <w:rPr>
          <w:rFonts w:ascii="Times New Roman" w:eastAsia="Times New Roman" w:hAnsi="Times New Roman" w:cs="Times New Roman"/>
          <w:color w:val="000000"/>
          <w:lang w:eastAsia="ru-RU"/>
        </w:rPr>
        <w:tab/>
        <w:t xml:space="preserve">соответствии </w:t>
      </w:r>
      <w:r w:rsidRPr="00EF78E9">
        <w:rPr>
          <w:rFonts w:ascii="Times New Roman" w:eastAsia="Times New Roman" w:hAnsi="Times New Roman" w:cs="Times New Roman"/>
          <w:color w:val="000000"/>
          <w:lang w:eastAsia="ru-RU"/>
        </w:rPr>
        <w:tab/>
        <w:t xml:space="preserve">с </w:t>
      </w:r>
      <w:r w:rsidRPr="00EF78E9">
        <w:rPr>
          <w:rFonts w:ascii="Times New Roman" w:eastAsia="Times New Roman" w:hAnsi="Times New Roman" w:cs="Times New Roman"/>
          <w:color w:val="000000"/>
          <w:lang w:eastAsia="ru-RU"/>
        </w:rPr>
        <w:tab/>
        <w:t xml:space="preserve">условиями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Договора,_________________________________________________________________________ </w:t>
      </w:r>
    </w:p>
    <w:p w:rsidR="00D22A61" w:rsidRPr="00EF78E9" w:rsidRDefault="00D22A61" w:rsidP="00D22A61">
      <w:pPr>
        <w:numPr>
          <w:ilvl w:val="0"/>
          <w:numId w:val="84"/>
        </w:numPr>
        <w:spacing w:after="0" w:line="240" w:lineRule="auto"/>
        <w:ind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В соответствии с п. _____ Договора сумма штрафных санкций составляет ______________________________________ (указывается порядок расчета штрафных санкций).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Общая сумма штрафных санкций составляет: _____________________________________ </w:t>
      </w:r>
    </w:p>
    <w:p w:rsidR="00D22A61" w:rsidRPr="00EF78E9" w:rsidRDefault="00D22A61" w:rsidP="00D22A61">
      <w:pPr>
        <w:numPr>
          <w:ilvl w:val="0"/>
          <w:numId w:val="84"/>
        </w:numPr>
        <w:spacing w:after="0" w:line="240" w:lineRule="auto"/>
        <w:ind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Итоговая сумма, подлежащая оплате Исполнителю с учетом удержания штрафных санкций, составляет ________________________________________________________________ </w:t>
      </w:r>
    </w:p>
    <w:p w:rsidR="00D22A61" w:rsidRPr="00EF78E9" w:rsidRDefault="00D22A61" w:rsidP="00D22A61">
      <w:pPr>
        <w:numPr>
          <w:ilvl w:val="0"/>
          <w:numId w:val="84"/>
        </w:numPr>
        <w:spacing w:after="0" w:line="240" w:lineRule="auto"/>
        <w:ind w:firstLine="708"/>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Результаты оказанных услуг по Договору:_____________________________________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 </w:t>
      </w:r>
    </w:p>
    <w:p w:rsidR="00D22A61" w:rsidRPr="00EF78E9" w:rsidRDefault="00D22A61" w:rsidP="00D22A61">
      <w:pPr>
        <w:tabs>
          <w:tab w:val="center" w:pos="2833"/>
          <w:tab w:val="center" w:pos="3541"/>
          <w:tab w:val="center" w:pos="4249"/>
          <w:tab w:val="center" w:pos="4957"/>
          <w:tab w:val="center" w:pos="5665"/>
          <w:tab w:val="center" w:pos="6637"/>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Принял:                            </w:t>
      </w:r>
      <w:r w:rsidRPr="00EF78E9">
        <w:rPr>
          <w:rFonts w:ascii="Times New Roman" w:eastAsia="Times New Roman" w:hAnsi="Times New Roman" w:cs="Times New Roman"/>
          <w:color w:val="000000"/>
          <w:lang w:eastAsia="ru-RU"/>
        </w:rPr>
        <w:tab/>
        <w:t xml:space="preserve"> </w:t>
      </w:r>
      <w:r w:rsidRPr="00EF78E9">
        <w:rPr>
          <w:rFonts w:ascii="Times New Roman" w:eastAsia="Times New Roman" w:hAnsi="Times New Roman" w:cs="Times New Roman"/>
          <w:color w:val="000000"/>
          <w:lang w:eastAsia="ru-RU"/>
        </w:rPr>
        <w:tab/>
        <w:t xml:space="preserve"> </w:t>
      </w:r>
      <w:r w:rsidRPr="00EF78E9">
        <w:rPr>
          <w:rFonts w:ascii="Times New Roman" w:eastAsia="Times New Roman" w:hAnsi="Times New Roman" w:cs="Times New Roman"/>
          <w:color w:val="000000"/>
          <w:lang w:eastAsia="ru-RU"/>
        </w:rPr>
        <w:tab/>
        <w:t xml:space="preserve"> </w:t>
      </w:r>
      <w:r w:rsidRPr="00EF78E9">
        <w:rPr>
          <w:rFonts w:ascii="Times New Roman" w:eastAsia="Times New Roman" w:hAnsi="Times New Roman" w:cs="Times New Roman"/>
          <w:color w:val="000000"/>
          <w:lang w:eastAsia="ru-RU"/>
        </w:rPr>
        <w:tab/>
        <w:t xml:space="preserve"> </w:t>
      </w:r>
      <w:r w:rsidRPr="00EF78E9">
        <w:rPr>
          <w:rFonts w:ascii="Times New Roman" w:eastAsia="Times New Roman" w:hAnsi="Times New Roman" w:cs="Times New Roman"/>
          <w:color w:val="000000"/>
          <w:lang w:eastAsia="ru-RU"/>
        </w:rPr>
        <w:tab/>
        <w:t xml:space="preserve"> </w:t>
      </w:r>
      <w:r w:rsidRPr="00EF78E9">
        <w:rPr>
          <w:rFonts w:ascii="Times New Roman" w:eastAsia="Times New Roman" w:hAnsi="Times New Roman" w:cs="Times New Roman"/>
          <w:color w:val="000000"/>
          <w:lang w:eastAsia="ru-RU"/>
        </w:rPr>
        <w:tab/>
        <w:t xml:space="preserve">Сдал: </w:t>
      </w:r>
    </w:p>
    <w:p w:rsidR="00D22A61" w:rsidRPr="00EF78E9" w:rsidRDefault="00D22A61" w:rsidP="00D22A61">
      <w:pPr>
        <w:tabs>
          <w:tab w:val="center" w:pos="2833"/>
          <w:tab w:val="center" w:pos="3541"/>
          <w:tab w:val="center" w:pos="4249"/>
          <w:tab w:val="center" w:pos="4957"/>
          <w:tab w:val="center" w:pos="5665"/>
          <w:tab w:val="center" w:pos="6991"/>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Заказчик                          </w:t>
      </w:r>
      <w:r w:rsidRPr="00EF78E9">
        <w:rPr>
          <w:rFonts w:ascii="Times New Roman" w:eastAsia="Times New Roman" w:hAnsi="Times New Roman" w:cs="Times New Roman"/>
          <w:color w:val="000000"/>
          <w:lang w:eastAsia="ru-RU"/>
        </w:rPr>
        <w:tab/>
        <w:t xml:space="preserve"> </w:t>
      </w:r>
      <w:r w:rsidRPr="00EF78E9">
        <w:rPr>
          <w:rFonts w:ascii="Times New Roman" w:eastAsia="Times New Roman" w:hAnsi="Times New Roman" w:cs="Times New Roman"/>
          <w:color w:val="000000"/>
          <w:lang w:eastAsia="ru-RU"/>
        </w:rPr>
        <w:tab/>
        <w:t xml:space="preserve"> </w:t>
      </w:r>
      <w:r w:rsidRPr="00EF78E9">
        <w:rPr>
          <w:rFonts w:ascii="Times New Roman" w:eastAsia="Times New Roman" w:hAnsi="Times New Roman" w:cs="Times New Roman"/>
          <w:color w:val="000000"/>
          <w:lang w:eastAsia="ru-RU"/>
        </w:rPr>
        <w:tab/>
        <w:t xml:space="preserve"> </w:t>
      </w:r>
      <w:r w:rsidRPr="00EF78E9">
        <w:rPr>
          <w:rFonts w:ascii="Times New Roman" w:eastAsia="Times New Roman" w:hAnsi="Times New Roman" w:cs="Times New Roman"/>
          <w:color w:val="000000"/>
          <w:lang w:eastAsia="ru-RU"/>
        </w:rPr>
        <w:tab/>
        <w:t xml:space="preserve"> </w:t>
      </w:r>
      <w:r w:rsidRPr="00EF78E9">
        <w:rPr>
          <w:rFonts w:ascii="Times New Roman" w:eastAsia="Times New Roman" w:hAnsi="Times New Roman" w:cs="Times New Roman"/>
          <w:color w:val="000000"/>
          <w:lang w:eastAsia="ru-RU"/>
        </w:rPr>
        <w:tab/>
        <w:t xml:space="preserve"> </w:t>
      </w:r>
      <w:r w:rsidRPr="00EF78E9">
        <w:rPr>
          <w:rFonts w:ascii="Times New Roman" w:eastAsia="Times New Roman" w:hAnsi="Times New Roman" w:cs="Times New Roman"/>
          <w:color w:val="000000"/>
          <w:lang w:eastAsia="ru-RU"/>
        </w:rPr>
        <w:tab/>
        <w:t xml:space="preserve">Исполнитель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«___» __________ 20__ г.                                                                «___» __________ 20__ г.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lang w:eastAsia="ru-RU"/>
        </w:rPr>
        <w:t xml:space="preserve">МП                                                                                                      МП </w:t>
      </w:r>
    </w:p>
    <w:p w:rsidR="008709B7" w:rsidRPr="00EF78E9" w:rsidRDefault="008709B7" w:rsidP="00D22A61">
      <w:pPr>
        <w:spacing w:after="0" w:line="240" w:lineRule="auto"/>
        <w:ind w:right="669"/>
        <w:jc w:val="center"/>
        <w:rPr>
          <w:rFonts w:ascii="Times New Roman" w:eastAsia="Times New Roman" w:hAnsi="Times New Roman" w:cs="Times New Roman"/>
          <w:color w:val="000000"/>
          <w:sz w:val="28"/>
          <w:lang w:eastAsia="ru-RU"/>
        </w:rPr>
      </w:pPr>
    </w:p>
    <w:p w:rsidR="008709B7" w:rsidRPr="00EF78E9" w:rsidRDefault="008709B7" w:rsidP="008709B7">
      <w:pPr>
        <w:spacing w:after="0" w:line="240" w:lineRule="auto"/>
        <w:ind w:right="60"/>
        <w:jc w:val="right"/>
        <w:rPr>
          <w:rFonts w:ascii="Times New Roman" w:eastAsia="Times New Roman" w:hAnsi="Times New Roman" w:cs="Times New Roman"/>
          <w:color w:val="000000"/>
          <w:sz w:val="28"/>
          <w:lang w:eastAsia="ru-RU"/>
        </w:rPr>
      </w:pPr>
    </w:p>
    <w:p w:rsidR="00D22A61" w:rsidRPr="00EF78E9" w:rsidRDefault="00D22A61" w:rsidP="008709B7">
      <w:pPr>
        <w:spacing w:after="0" w:line="240" w:lineRule="auto"/>
        <w:ind w:right="60"/>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ПРИЛОЖЕНИЕ № 3 к Договору </w:t>
      </w:r>
    </w:p>
    <w:p w:rsidR="00D22A61" w:rsidRPr="00EF78E9" w:rsidRDefault="00D22A61" w:rsidP="008709B7">
      <w:pPr>
        <w:spacing w:after="0" w:line="240" w:lineRule="auto"/>
        <w:ind w:right="60"/>
        <w:jc w:val="right"/>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b/>
          <w:color w:val="000000"/>
          <w:sz w:val="28"/>
          <w:lang w:eastAsia="ru-RU"/>
        </w:rPr>
        <w:t xml:space="preserve">ГРАФИК ОКАЗАНИЯ УСЛУГ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jc w:val="center"/>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tbl>
      <w:tblPr>
        <w:tblStyle w:val="TableGrid"/>
        <w:tblW w:w="9950" w:type="dxa"/>
        <w:tblInd w:w="79" w:type="dxa"/>
        <w:tblCellMar>
          <w:top w:w="16" w:type="dxa"/>
          <w:left w:w="158" w:type="dxa"/>
          <w:right w:w="88" w:type="dxa"/>
        </w:tblCellMar>
        <w:tblLook w:val="04A0" w:firstRow="1" w:lastRow="0" w:firstColumn="1" w:lastColumn="0" w:noHBand="0" w:noVBand="1"/>
      </w:tblPr>
      <w:tblGrid>
        <w:gridCol w:w="960"/>
        <w:gridCol w:w="2869"/>
        <w:gridCol w:w="1920"/>
        <w:gridCol w:w="2401"/>
        <w:gridCol w:w="1800"/>
      </w:tblGrid>
      <w:tr w:rsidR="00D22A61" w:rsidRPr="00EF78E9" w:rsidTr="00D22A61">
        <w:trPr>
          <w:trHeight w:val="655"/>
        </w:trPr>
        <w:tc>
          <w:tcPr>
            <w:tcW w:w="96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п/п </w:t>
            </w:r>
          </w:p>
        </w:tc>
        <w:tc>
          <w:tcPr>
            <w:tcW w:w="2869"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Наименование услуг </w:t>
            </w:r>
          </w:p>
        </w:tc>
        <w:tc>
          <w:tcPr>
            <w:tcW w:w="192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Количество (объем) </w:t>
            </w:r>
          </w:p>
        </w:tc>
        <w:tc>
          <w:tcPr>
            <w:tcW w:w="2401"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Срок оказания услуг </w:t>
            </w:r>
          </w:p>
        </w:tc>
        <w:tc>
          <w:tcPr>
            <w:tcW w:w="180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Примечание </w:t>
            </w:r>
          </w:p>
        </w:tc>
      </w:tr>
      <w:tr w:rsidR="00D22A61" w:rsidRPr="00EF78E9" w:rsidTr="00D22A61">
        <w:trPr>
          <w:trHeight w:val="331"/>
        </w:trPr>
        <w:tc>
          <w:tcPr>
            <w:tcW w:w="96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ind w:right="19"/>
              <w:jc w:val="right"/>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2869"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2401"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ind w:right="236"/>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r>
      <w:tr w:rsidR="00D22A61" w:rsidRPr="00EF78E9" w:rsidTr="00D22A61">
        <w:trPr>
          <w:trHeight w:val="331"/>
        </w:trPr>
        <w:tc>
          <w:tcPr>
            <w:tcW w:w="96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ind w:right="19"/>
              <w:jc w:val="right"/>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2869"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2401"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ind w:right="236"/>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r>
      <w:tr w:rsidR="00D22A61" w:rsidRPr="00EF78E9" w:rsidTr="00D22A61">
        <w:trPr>
          <w:trHeight w:val="334"/>
        </w:trPr>
        <w:tc>
          <w:tcPr>
            <w:tcW w:w="96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ind w:right="19"/>
              <w:jc w:val="right"/>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2869"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2401"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22A61" w:rsidRPr="00EF78E9" w:rsidRDefault="00D22A61" w:rsidP="00D22A61">
            <w:pPr>
              <w:ind w:right="236"/>
              <w:jc w:val="center"/>
              <w:rPr>
                <w:rFonts w:ascii="Times New Roman" w:eastAsia="Times New Roman" w:hAnsi="Times New Roman" w:cs="Times New Roman"/>
                <w:color w:val="000000"/>
                <w:sz w:val="24"/>
              </w:rPr>
            </w:pPr>
            <w:r w:rsidRPr="00EF78E9">
              <w:rPr>
                <w:rFonts w:ascii="Times New Roman" w:eastAsia="Times New Roman" w:hAnsi="Times New Roman" w:cs="Times New Roman"/>
                <w:color w:val="000000"/>
                <w:sz w:val="28"/>
              </w:rPr>
              <w:t xml:space="preserve"> </w:t>
            </w:r>
          </w:p>
        </w:tc>
      </w:tr>
    </w:tbl>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Заказчик                                                        Исполнитель </w:t>
      </w:r>
    </w:p>
    <w:p w:rsidR="00D22A61" w:rsidRPr="00EF78E9"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_______________/ ______________           _______________/ ______________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EF78E9" w:rsidRDefault="00D22A61" w:rsidP="00D22A61">
      <w:pPr>
        <w:tabs>
          <w:tab w:val="center" w:pos="6589"/>
        </w:tabs>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«___» ____________ 20__ г.                   </w:t>
      </w:r>
      <w:r w:rsidRPr="00EF78E9">
        <w:rPr>
          <w:rFonts w:ascii="Times New Roman" w:eastAsia="Times New Roman" w:hAnsi="Times New Roman" w:cs="Times New Roman"/>
          <w:color w:val="000000"/>
          <w:sz w:val="28"/>
          <w:lang w:eastAsia="ru-RU"/>
        </w:rPr>
        <w:tab/>
        <w:t xml:space="preserve"> «___» ___________ 20__ г. </w:t>
      </w:r>
    </w:p>
    <w:p w:rsidR="00D22A61" w:rsidRPr="00EF78E9" w:rsidRDefault="00D22A61" w:rsidP="00D22A61">
      <w:pPr>
        <w:spacing w:after="0" w:line="240" w:lineRule="auto"/>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ind w:right="30"/>
        <w:jc w:val="both"/>
        <w:rPr>
          <w:rFonts w:ascii="Times New Roman" w:eastAsia="Times New Roman" w:hAnsi="Times New Roman" w:cs="Times New Roman"/>
          <w:color w:val="000000"/>
          <w:sz w:val="24"/>
          <w:lang w:eastAsia="ru-RU"/>
        </w:rPr>
      </w:pPr>
      <w:r w:rsidRPr="00EF78E9">
        <w:rPr>
          <w:rFonts w:ascii="Times New Roman" w:eastAsia="Times New Roman" w:hAnsi="Times New Roman" w:cs="Times New Roman"/>
          <w:color w:val="000000"/>
          <w:sz w:val="28"/>
          <w:lang w:eastAsia="ru-RU"/>
        </w:rPr>
        <w:t>МП                                                                 МП</w:t>
      </w:r>
      <w:bookmarkStart w:id="5" w:name="_GoBack"/>
      <w:bookmarkEnd w:id="5"/>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D22A61" w:rsidRPr="00D22A61" w:rsidRDefault="00D22A61" w:rsidP="00D22A61">
      <w:pPr>
        <w:spacing w:after="0" w:line="240" w:lineRule="auto"/>
        <w:rPr>
          <w:rFonts w:ascii="Times New Roman" w:eastAsia="Times New Roman" w:hAnsi="Times New Roman" w:cs="Times New Roman"/>
          <w:color w:val="000000"/>
          <w:sz w:val="24"/>
          <w:lang w:eastAsia="ru-RU"/>
        </w:rPr>
      </w:pPr>
      <w:r w:rsidRPr="00D22A61">
        <w:rPr>
          <w:rFonts w:ascii="Times New Roman" w:eastAsia="Times New Roman" w:hAnsi="Times New Roman" w:cs="Times New Roman"/>
          <w:color w:val="000000"/>
          <w:sz w:val="28"/>
          <w:lang w:eastAsia="ru-RU"/>
        </w:rPr>
        <w:t xml:space="preserve"> </w:t>
      </w:r>
    </w:p>
    <w:p w:rsidR="00642927" w:rsidRDefault="00642927" w:rsidP="008709B7">
      <w:pPr>
        <w:spacing w:after="0" w:line="240" w:lineRule="auto"/>
        <w:jc w:val="right"/>
      </w:pPr>
    </w:p>
    <w:sectPr w:rsidR="00642927">
      <w:headerReference w:type="even" r:id="rId77"/>
      <w:headerReference w:type="default" r:id="rId78"/>
      <w:footerReference w:type="even" r:id="rId79"/>
      <w:footerReference w:type="default" r:id="rId80"/>
      <w:headerReference w:type="first" r:id="rId81"/>
      <w:footerReference w:type="first" r:id="rId82"/>
      <w:pgSz w:w="11906" w:h="16838"/>
      <w:pgMar w:top="1183" w:right="504" w:bottom="1866" w:left="1419" w:header="720" w:footer="94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89" w:rsidRDefault="00076189" w:rsidP="00502771">
      <w:pPr>
        <w:spacing w:after="0" w:line="240" w:lineRule="auto"/>
      </w:pPr>
      <w:r>
        <w:separator/>
      </w:r>
    </w:p>
  </w:endnote>
  <w:endnote w:type="continuationSeparator" w:id="0">
    <w:p w:rsidR="00076189" w:rsidRDefault="00076189" w:rsidP="0050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1"/>
      <w:ind w:right="5"/>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99476C" w:rsidRDefault="0099476C">
    <w:pPr>
      <w:spacing w:after="0"/>
    </w:pPr>
    <w:r>
      <w:rPr>
        <w:rFonts w:ascii="Calibri" w:eastAsia="Calibri" w:hAnsi="Calibri" w:cs="Calibri"/>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69"/>
      <w:jc w:val="center"/>
    </w:pPr>
    <w:r>
      <w:fldChar w:fldCharType="begin"/>
    </w:r>
    <w:r>
      <w:instrText xml:space="preserve"> PAGE   \* MERGEFORMAT </w:instrText>
    </w:r>
    <w:r>
      <w:fldChar w:fldCharType="separate"/>
    </w:r>
    <w:r w:rsidR="00EF78E9" w:rsidRPr="00EF78E9">
      <w:rPr>
        <w:rFonts w:ascii="Calibri" w:eastAsia="Calibri" w:hAnsi="Calibri" w:cs="Calibri"/>
        <w:noProof/>
      </w:rPr>
      <w:t>18</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69"/>
      <w:jc w:val="center"/>
    </w:pPr>
    <w:r>
      <w:fldChar w:fldCharType="begin"/>
    </w:r>
    <w:r>
      <w:instrText xml:space="preserve"> PAGE   \* MERGEFORMAT </w:instrText>
    </w:r>
    <w:r>
      <w:fldChar w:fldCharType="separate"/>
    </w:r>
    <w:r w:rsidR="00EF78E9" w:rsidRPr="00EF78E9">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6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69"/>
      <w:jc w:val="center"/>
    </w:pPr>
    <w:r>
      <w:fldChar w:fldCharType="begin"/>
    </w:r>
    <w:r>
      <w:instrText xml:space="preserve"> PAGE   \* MERGEFORMAT </w:instrText>
    </w:r>
    <w:r>
      <w:fldChar w:fldCharType="separate"/>
    </w:r>
    <w:r w:rsidR="00EF78E9" w:rsidRPr="00EF78E9">
      <w:rPr>
        <w:rFonts w:ascii="Calibri" w:eastAsia="Calibri" w:hAnsi="Calibri" w:cs="Calibri"/>
        <w:noProof/>
      </w:rPr>
      <w:t>15</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6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5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59"/>
      <w:jc w:val="center"/>
    </w:pPr>
    <w:r>
      <w:fldChar w:fldCharType="begin"/>
    </w:r>
    <w:r>
      <w:instrText xml:space="preserve"> PAGE   \* MERGEFORMAT </w:instrText>
    </w:r>
    <w:r>
      <w:fldChar w:fldCharType="separate"/>
    </w:r>
    <w:r w:rsidR="00EF78E9" w:rsidRPr="00EF78E9">
      <w:rPr>
        <w:rFonts w:ascii="Calibri" w:eastAsia="Calibri" w:hAnsi="Calibri" w:cs="Calibri"/>
        <w:noProof/>
      </w:rPr>
      <w:t>13</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5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5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59"/>
      <w:jc w:val="center"/>
    </w:pPr>
    <w:r>
      <w:fldChar w:fldCharType="begin"/>
    </w:r>
    <w:r>
      <w:instrText xml:space="preserve"> PAGE   \* MERGEFORMAT </w:instrText>
    </w:r>
    <w:r>
      <w:fldChar w:fldCharType="separate"/>
    </w:r>
    <w:r w:rsidR="00EF78E9" w:rsidRPr="00EF78E9">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1"/>
      <w:ind w:right="5"/>
      <w:jc w:val="center"/>
    </w:pPr>
    <w:r>
      <w:fldChar w:fldCharType="begin"/>
    </w:r>
    <w:r>
      <w:instrText xml:space="preserve"> PAGE   \* MERGEFORMAT </w:instrText>
    </w:r>
    <w:r>
      <w:fldChar w:fldCharType="separate"/>
    </w:r>
    <w:r w:rsidR="00EF78E9" w:rsidRPr="00EF78E9">
      <w:rPr>
        <w:noProof/>
        <w:sz w:val="20"/>
      </w:rPr>
      <w:t>65</w:t>
    </w:r>
    <w:r>
      <w:rPr>
        <w:sz w:val="20"/>
      </w:rPr>
      <w:fldChar w:fldCharType="end"/>
    </w:r>
    <w:r>
      <w:rPr>
        <w:sz w:val="20"/>
      </w:rPr>
      <w:t xml:space="preserve"> </w:t>
    </w:r>
  </w:p>
  <w:p w:rsidR="0099476C" w:rsidRDefault="0099476C">
    <w:pPr>
      <w:spacing w:after="0"/>
    </w:pPr>
    <w:r>
      <w:rPr>
        <w:rFonts w:ascii="Calibri" w:eastAsia="Calibri" w:hAnsi="Calibri" w:cs="Calibri"/>
      </w:rPr>
      <w:t xml:space="preserve"> </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5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0"/>
      <w:ind w:right="5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0"/>
      <w:ind w:right="59"/>
      <w:jc w:val="center"/>
    </w:pPr>
    <w:r>
      <w:fldChar w:fldCharType="begin"/>
    </w:r>
    <w:r>
      <w:instrText xml:space="preserve"> PAGE   \* MERGEFORMAT </w:instrText>
    </w:r>
    <w:r>
      <w:fldChar w:fldCharType="separate"/>
    </w:r>
    <w:r w:rsidR="00EF78E9" w:rsidRPr="00EF78E9">
      <w:rPr>
        <w:rFonts w:ascii="Calibri" w:eastAsia="Calibri" w:hAnsi="Calibri" w:cs="Calibri"/>
        <w:noProof/>
      </w:rPr>
      <w:t>9</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0"/>
      <w:ind w:right="5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0"/>
      <w:ind w:right="5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0"/>
      <w:ind w:right="59"/>
      <w:jc w:val="center"/>
    </w:pPr>
    <w:r>
      <w:fldChar w:fldCharType="begin"/>
    </w:r>
    <w:r>
      <w:instrText xml:space="preserve"> PAGE   \* MERGEFORMAT </w:instrText>
    </w:r>
    <w:r>
      <w:fldChar w:fldCharType="separate"/>
    </w:r>
    <w:r w:rsidR="00EF78E9" w:rsidRPr="00EF78E9">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0"/>
      <w:ind w:right="5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pPr>
      <w:spacing w:after="218"/>
      <w:ind w:right="69"/>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9476C" w:rsidRDefault="0099476C">
    <w:pPr>
      <w:spacing w:after="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89" w:rsidRDefault="00076189" w:rsidP="00502771">
      <w:pPr>
        <w:spacing w:after="0" w:line="240" w:lineRule="auto"/>
      </w:pPr>
      <w:r>
        <w:separator/>
      </w:r>
    </w:p>
  </w:footnote>
  <w:footnote w:type="continuationSeparator" w:id="0">
    <w:p w:rsidR="00076189" w:rsidRDefault="00076189" w:rsidP="00502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6C" w:rsidRDefault="0099476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3B7"/>
    <w:multiLevelType w:val="hybridMultilevel"/>
    <w:tmpl w:val="FDEA9DF2"/>
    <w:lvl w:ilvl="0" w:tplc="B8B0C54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E6A5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016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277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C51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451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524B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457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E2C2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3403AA"/>
    <w:multiLevelType w:val="hybridMultilevel"/>
    <w:tmpl w:val="768AF998"/>
    <w:lvl w:ilvl="0" w:tplc="BF4201B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940A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FA7B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67D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865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D43B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3CB3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27D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E4C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36535"/>
    <w:multiLevelType w:val="hybridMultilevel"/>
    <w:tmpl w:val="D2DCD792"/>
    <w:lvl w:ilvl="0" w:tplc="9B44EB84">
      <w:start w:val="1"/>
      <w:numFmt w:val="decimal"/>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B8F0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0846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024D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C3C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54E9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08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A047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83E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A70F0A"/>
    <w:multiLevelType w:val="hybridMultilevel"/>
    <w:tmpl w:val="2D823288"/>
    <w:lvl w:ilvl="0" w:tplc="1D5CAB0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C5F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4627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8EA2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C64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408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36661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A6FF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458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0D12A3"/>
    <w:multiLevelType w:val="hybridMultilevel"/>
    <w:tmpl w:val="5F98D852"/>
    <w:lvl w:ilvl="0" w:tplc="5686DEE8">
      <w:start w:val="12"/>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229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AFB8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C63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670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C46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656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98B5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62A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D42DAF"/>
    <w:multiLevelType w:val="hybridMultilevel"/>
    <w:tmpl w:val="8D1E52B4"/>
    <w:lvl w:ilvl="0" w:tplc="4B86DB5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83A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C43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8F28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0C4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3E2A2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A0BB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FA4A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0CF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804E9E"/>
    <w:multiLevelType w:val="hybridMultilevel"/>
    <w:tmpl w:val="A35CA61C"/>
    <w:lvl w:ilvl="0" w:tplc="E9FAD31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4ED574">
      <w:start w:val="1"/>
      <w:numFmt w:val="lowerLetter"/>
      <w:lvlText w:val="%2"/>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C067C">
      <w:start w:val="1"/>
      <w:numFmt w:val="lowerRoman"/>
      <w:lvlText w:val="%3"/>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9A76">
      <w:start w:val="1"/>
      <w:numFmt w:val="decimal"/>
      <w:lvlText w:val="%4"/>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9CC166">
      <w:start w:val="1"/>
      <w:numFmt w:val="lowerLetter"/>
      <w:lvlText w:val="%5"/>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2E3DE8">
      <w:start w:val="1"/>
      <w:numFmt w:val="lowerRoman"/>
      <w:lvlText w:val="%6"/>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CA755E">
      <w:start w:val="1"/>
      <w:numFmt w:val="decimal"/>
      <w:lvlText w:val="%7"/>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A4882">
      <w:start w:val="1"/>
      <w:numFmt w:val="lowerLetter"/>
      <w:lvlText w:val="%8"/>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4740C">
      <w:start w:val="1"/>
      <w:numFmt w:val="lowerRoman"/>
      <w:lvlText w:val="%9"/>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BA0F32"/>
    <w:multiLevelType w:val="multilevel"/>
    <w:tmpl w:val="54EA13C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0F3DA4"/>
    <w:multiLevelType w:val="hybridMultilevel"/>
    <w:tmpl w:val="E6A60384"/>
    <w:lvl w:ilvl="0" w:tplc="183E4DAE">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A03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682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CEA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658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099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A29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F688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8CA6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D572AD"/>
    <w:multiLevelType w:val="hybridMultilevel"/>
    <w:tmpl w:val="4C2E1438"/>
    <w:lvl w:ilvl="0" w:tplc="F0BC01B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F65B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8DB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088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1CDF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2B5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4D0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A740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24CF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2B907E7"/>
    <w:multiLevelType w:val="hybridMultilevel"/>
    <w:tmpl w:val="A5E0F058"/>
    <w:lvl w:ilvl="0" w:tplc="E9D660C2">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6A5C2">
      <w:start w:val="1"/>
      <w:numFmt w:val="lowerLetter"/>
      <w:lvlText w:val="%2"/>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AF536">
      <w:start w:val="1"/>
      <w:numFmt w:val="lowerRoman"/>
      <w:lvlText w:val="%3"/>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E6388">
      <w:start w:val="1"/>
      <w:numFmt w:val="decimal"/>
      <w:lvlText w:val="%4"/>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CA088">
      <w:start w:val="1"/>
      <w:numFmt w:val="lowerLetter"/>
      <w:lvlText w:val="%5"/>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27BD0">
      <w:start w:val="1"/>
      <w:numFmt w:val="lowerRoman"/>
      <w:lvlText w:val="%6"/>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209362">
      <w:start w:val="1"/>
      <w:numFmt w:val="decimal"/>
      <w:lvlText w:val="%7"/>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80B286">
      <w:start w:val="1"/>
      <w:numFmt w:val="lowerLetter"/>
      <w:lvlText w:val="%8"/>
      <w:lvlJc w:val="left"/>
      <w:pPr>
        <w:ind w:left="5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47ED8">
      <w:start w:val="1"/>
      <w:numFmt w:val="lowerRoman"/>
      <w:lvlText w:val="%9"/>
      <w:lvlJc w:val="left"/>
      <w:pPr>
        <w:ind w:left="6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8333E7"/>
    <w:multiLevelType w:val="hybridMultilevel"/>
    <w:tmpl w:val="A32C651C"/>
    <w:lvl w:ilvl="0" w:tplc="4672FDA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7EC4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BEBA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02A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2E45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4852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049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09F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24D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38705D"/>
    <w:multiLevelType w:val="hybridMultilevel"/>
    <w:tmpl w:val="D0DE65F0"/>
    <w:lvl w:ilvl="0" w:tplc="193ECCC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4EE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8E4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8294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66B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47A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26F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4EF1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EAA8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9626F29"/>
    <w:multiLevelType w:val="hybridMultilevel"/>
    <w:tmpl w:val="9AD8E2A8"/>
    <w:lvl w:ilvl="0" w:tplc="D984579A">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E8A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052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6CE0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6F2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04E9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609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7876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61BB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EF1BC3"/>
    <w:multiLevelType w:val="hybridMultilevel"/>
    <w:tmpl w:val="874AB6FC"/>
    <w:lvl w:ilvl="0" w:tplc="77EC2C5A">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CD9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D033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CE24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2C9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67A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050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46D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21A9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B636D1E"/>
    <w:multiLevelType w:val="hybridMultilevel"/>
    <w:tmpl w:val="D1926B9C"/>
    <w:lvl w:ilvl="0" w:tplc="AECC5DF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809B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056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E018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83D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7C44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A80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264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64105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EFB4286"/>
    <w:multiLevelType w:val="hybridMultilevel"/>
    <w:tmpl w:val="8272BA04"/>
    <w:lvl w:ilvl="0" w:tplc="B1CA3B2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D60A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C43B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E898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24E4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2472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882B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AA89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3E02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9B10EC"/>
    <w:multiLevelType w:val="hybridMultilevel"/>
    <w:tmpl w:val="E6FAA9AA"/>
    <w:lvl w:ilvl="0" w:tplc="64B4CD08">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B0A7F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A06E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8CED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FAE1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EE6C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8640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E05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027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295D99"/>
    <w:multiLevelType w:val="hybridMultilevel"/>
    <w:tmpl w:val="E53E178E"/>
    <w:lvl w:ilvl="0" w:tplc="239EE69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2F9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0F7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4D8A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C24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B6CE5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CCF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EE53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2DE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17C53CC"/>
    <w:multiLevelType w:val="hybridMultilevel"/>
    <w:tmpl w:val="FAD0C8FC"/>
    <w:lvl w:ilvl="0" w:tplc="FF2C059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2D1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9440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BC44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C5B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FE40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2D6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8C70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CD3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1F57475"/>
    <w:multiLevelType w:val="hybridMultilevel"/>
    <w:tmpl w:val="15DAC960"/>
    <w:lvl w:ilvl="0" w:tplc="F6047C5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AE6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6F8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C17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2DA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BC9D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72951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E97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6F9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62759AC"/>
    <w:multiLevelType w:val="hybridMultilevel"/>
    <w:tmpl w:val="AB30E542"/>
    <w:lvl w:ilvl="0" w:tplc="BBB6E6D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032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0A7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46EA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9E85A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612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C68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18B0D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3C1FB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8212DFF"/>
    <w:multiLevelType w:val="hybridMultilevel"/>
    <w:tmpl w:val="753625FC"/>
    <w:lvl w:ilvl="0" w:tplc="B4F80CF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5E8EA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881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068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CBF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026C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EFB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0225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E2B8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9206409"/>
    <w:multiLevelType w:val="hybridMultilevel"/>
    <w:tmpl w:val="DE6099AE"/>
    <w:lvl w:ilvl="0" w:tplc="11A2F8CA">
      <w:start w:val="24"/>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600E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C78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3240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2FC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419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4E1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2F8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824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A984DF5"/>
    <w:multiLevelType w:val="hybridMultilevel"/>
    <w:tmpl w:val="CAFA935E"/>
    <w:lvl w:ilvl="0" w:tplc="0592286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0D0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EA2F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288F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DC76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DAB8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C8E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4D7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4415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CA90724"/>
    <w:multiLevelType w:val="hybridMultilevel"/>
    <w:tmpl w:val="5380E78A"/>
    <w:lvl w:ilvl="0" w:tplc="52FAC48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034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68A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C9E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0D3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9AD6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78E5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72D1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89E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D747E63"/>
    <w:multiLevelType w:val="hybridMultilevel"/>
    <w:tmpl w:val="D2B039BC"/>
    <w:lvl w:ilvl="0" w:tplc="424A6D0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CC68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A21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1CF56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74A9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5A55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2EC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CC01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4D9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F377A8A"/>
    <w:multiLevelType w:val="hybridMultilevel"/>
    <w:tmpl w:val="83AE1BEC"/>
    <w:lvl w:ilvl="0" w:tplc="985209A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46EC1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208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8C94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2DA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7A57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47B0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E7E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CC93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0601505"/>
    <w:multiLevelType w:val="hybridMultilevel"/>
    <w:tmpl w:val="31748FB0"/>
    <w:lvl w:ilvl="0" w:tplc="B95696B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C5C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CE92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C21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7824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687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C8F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E53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C3C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2A05BC4"/>
    <w:multiLevelType w:val="hybridMultilevel"/>
    <w:tmpl w:val="91B684A2"/>
    <w:lvl w:ilvl="0" w:tplc="9946C21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D8EB7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EA9D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C2C9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23DE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2CD8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EF2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6DA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9832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46C61EA"/>
    <w:multiLevelType w:val="hybridMultilevel"/>
    <w:tmpl w:val="23BE8676"/>
    <w:lvl w:ilvl="0" w:tplc="DACC453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C4A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6AD9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E78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FC02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0112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A6B5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6DE6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66F5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4A97560"/>
    <w:multiLevelType w:val="hybridMultilevel"/>
    <w:tmpl w:val="7CC86D30"/>
    <w:lvl w:ilvl="0" w:tplc="2F24E8D6">
      <w:start w:val="2"/>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EAA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E4AC4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0A4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0D0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2A67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3C30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B66B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26F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5053FF0"/>
    <w:multiLevelType w:val="hybridMultilevel"/>
    <w:tmpl w:val="37BA3012"/>
    <w:lvl w:ilvl="0" w:tplc="9350CB78">
      <w:start w:val="8"/>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FAB1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067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65B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A874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651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0BB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FA55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E21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6A46B7E"/>
    <w:multiLevelType w:val="hybridMultilevel"/>
    <w:tmpl w:val="079ADCBC"/>
    <w:lvl w:ilvl="0" w:tplc="A3186BB6">
      <w:start w:val="22"/>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4AA0F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8CA2B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7EF07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8C7B9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E496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03AD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4353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D05C2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7032D08"/>
    <w:multiLevelType w:val="hybridMultilevel"/>
    <w:tmpl w:val="B49E92DE"/>
    <w:lvl w:ilvl="0" w:tplc="E354C4C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8E6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AA0E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2FC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CCE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E2E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8E98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C288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F85A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8304B39"/>
    <w:multiLevelType w:val="hybridMultilevel"/>
    <w:tmpl w:val="075A5126"/>
    <w:lvl w:ilvl="0" w:tplc="7F10152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E55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299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243F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249B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BCEE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FC15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A01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E44B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B101711"/>
    <w:multiLevelType w:val="hybridMultilevel"/>
    <w:tmpl w:val="2A4E35A8"/>
    <w:lvl w:ilvl="0" w:tplc="F050EA9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46A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F4D9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DEC3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2CF67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0E6E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4CF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0B9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212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B7C353A"/>
    <w:multiLevelType w:val="hybridMultilevel"/>
    <w:tmpl w:val="45926B3C"/>
    <w:lvl w:ilvl="0" w:tplc="7B1C711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A86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449E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1AF8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2D1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4CE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4A1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2BB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C40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CD503D3"/>
    <w:multiLevelType w:val="hybridMultilevel"/>
    <w:tmpl w:val="BCB044E0"/>
    <w:lvl w:ilvl="0" w:tplc="95788944">
      <w:start w:val="19"/>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68CA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E2541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14721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14A85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EF4A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2EE89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4A40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42B05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EB14089"/>
    <w:multiLevelType w:val="hybridMultilevel"/>
    <w:tmpl w:val="F378E914"/>
    <w:lvl w:ilvl="0" w:tplc="6BD428A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8DA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98A8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E8B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08C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0B95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6A5C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A8E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F27C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04E3AAA"/>
    <w:multiLevelType w:val="hybridMultilevel"/>
    <w:tmpl w:val="AE30FB0E"/>
    <w:lvl w:ilvl="0" w:tplc="F962EE9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A664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2AC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C85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27E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23F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64929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D49A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10EC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2167A02"/>
    <w:multiLevelType w:val="hybridMultilevel"/>
    <w:tmpl w:val="07BE528A"/>
    <w:lvl w:ilvl="0" w:tplc="CBBEF19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0063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A6FD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62F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EB9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C067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2A6C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44A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001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25755A1"/>
    <w:multiLevelType w:val="hybridMultilevel"/>
    <w:tmpl w:val="7672707E"/>
    <w:lvl w:ilvl="0" w:tplc="1A30FD7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44BB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EE4F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56AC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5855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32D7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4CE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A8D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CE3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2FE487E"/>
    <w:multiLevelType w:val="hybridMultilevel"/>
    <w:tmpl w:val="8D3A8FEC"/>
    <w:lvl w:ilvl="0" w:tplc="EF80C728">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4E4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ECDE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431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E5F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D457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50AE9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3ED7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A9E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33A4167"/>
    <w:multiLevelType w:val="hybridMultilevel"/>
    <w:tmpl w:val="A93E5BD0"/>
    <w:lvl w:ilvl="0" w:tplc="CABE7904">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4412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3650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B0432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AA5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21F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043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6E57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E77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3C77575"/>
    <w:multiLevelType w:val="hybridMultilevel"/>
    <w:tmpl w:val="AD16DB90"/>
    <w:lvl w:ilvl="0" w:tplc="A8DEFA4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4C6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F7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C86B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22C7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666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0C7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2033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00E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506316B"/>
    <w:multiLevelType w:val="hybridMultilevel"/>
    <w:tmpl w:val="2AB484D6"/>
    <w:lvl w:ilvl="0" w:tplc="9F366BDC">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0276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6AAA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08B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D6A3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38B8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EE09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ABB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CEA0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5214BFF"/>
    <w:multiLevelType w:val="hybridMultilevel"/>
    <w:tmpl w:val="6EF2C8D8"/>
    <w:lvl w:ilvl="0" w:tplc="85FED26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070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812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A14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C29F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C8299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E079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889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7C70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59B0821"/>
    <w:multiLevelType w:val="hybridMultilevel"/>
    <w:tmpl w:val="F05E01E0"/>
    <w:lvl w:ilvl="0" w:tplc="3BEC48C8">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897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07D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E45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438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4A30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A2E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D865E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E0AE9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82B67A6"/>
    <w:multiLevelType w:val="hybridMultilevel"/>
    <w:tmpl w:val="0F241820"/>
    <w:lvl w:ilvl="0" w:tplc="C3621908">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BA14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835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CF1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E6B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8BE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850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E674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EA1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D550438"/>
    <w:multiLevelType w:val="hybridMultilevel"/>
    <w:tmpl w:val="0BDE804A"/>
    <w:lvl w:ilvl="0" w:tplc="FE3A8AEA">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1449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E4C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035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D0D9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7C6F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0434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E0D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C83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E320D59"/>
    <w:multiLevelType w:val="hybridMultilevel"/>
    <w:tmpl w:val="79D41C52"/>
    <w:lvl w:ilvl="0" w:tplc="E52A26CE">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C5A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CE8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2EB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6CB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204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8C9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A29E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262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E7775DA"/>
    <w:multiLevelType w:val="hybridMultilevel"/>
    <w:tmpl w:val="E4F4172A"/>
    <w:lvl w:ilvl="0" w:tplc="00BA3008">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7018D2">
      <w:start w:val="1"/>
      <w:numFmt w:val="lowerLetter"/>
      <w:lvlText w:val="%2"/>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AC5BA">
      <w:start w:val="1"/>
      <w:numFmt w:val="lowerRoman"/>
      <w:lvlText w:val="%3"/>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28914">
      <w:start w:val="1"/>
      <w:numFmt w:val="decimal"/>
      <w:lvlText w:val="%4"/>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47298">
      <w:start w:val="1"/>
      <w:numFmt w:val="lowerLetter"/>
      <w:lvlText w:val="%5"/>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692EA">
      <w:start w:val="1"/>
      <w:numFmt w:val="lowerRoman"/>
      <w:lvlText w:val="%6"/>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A554C">
      <w:start w:val="1"/>
      <w:numFmt w:val="decimal"/>
      <w:lvlText w:val="%7"/>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6F492">
      <w:start w:val="1"/>
      <w:numFmt w:val="lowerLetter"/>
      <w:lvlText w:val="%8"/>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801138">
      <w:start w:val="1"/>
      <w:numFmt w:val="lowerRoman"/>
      <w:lvlText w:val="%9"/>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F140829"/>
    <w:multiLevelType w:val="hybridMultilevel"/>
    <w:tmpl w:val="85CA31B6"/>
    <w:lvl w:ilvl="0" w:tplc="880CA252">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7C57F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34D2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AAC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C45C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4C1E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E0A8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4115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545C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1B2738C"/>
    <w:multiLevelType w:val="hybridMultilevel"/>
    <w:tmpl w:val="1D4E81DC"/>
    <w:lvl w:ilvl="0" w:tplc="7E10B872">
      <w:start w:val="14"/>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402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85C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E808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E77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7C66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BED5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E35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E29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2CB73EA"/>
    <w:multiLevelType w:val="hybridMultilevel"/>
    <w:tmpl w:val="4FA02988"/>
    <w:lvl w:ilvl="0" w:tplc="C6846FB4">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607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63A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EEFD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EC25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CFD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34FB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8C3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8E1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3757628"/>
    <w:multiLevelType w:val="hybridMultilevel"/>
    <w:tmpl w:val="3A507DC0"/>
    <w:lvl w:ilvl="0" w:tplc="8A88237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A25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620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6AB4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061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694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E71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E7D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E97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4835D5B"/>
    <w:multiLevelType w:val="hybridMultilevel"/>
    <w:tmpl w:val="8EE6A780"/>
    <w:lvl w:ilvl="0" w:tplc="5C28DDA8">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A89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C36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247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B03CA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F2EF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CA8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ABC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849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8003EEE"/>
    <w:multiLevelType w:val="hybridMultilevel"/>
    <w:tmpl w:val="CB842C6A"/>
    <w:lvl w:ilvl="0" w:tplc="32EE2E8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E46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AE4D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6FD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E4FF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AF3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DE49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47E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62D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99A37B4"/>
    <w:multiLevelType w:val="hybridMultilevel"/>
    <w:tmpl w:val="49408E8C"/>
    <w:lvl w:ilvl="0" w:tplc="35229FF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EC0246">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5CFFC8">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64D47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2CDA4C">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341F2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40DA8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6E10F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DCAD3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A5D6AFD"/>
    <w:multiLevelType w:val="hybridMultilevel"/>
    <w:tmpl w:val="7FBEFBC0"/>
    <w:lvl w:ilvl="0" w:tplc="BCAEE06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81D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F4E0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AAB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20A0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8F9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5EBE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3827E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787E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B79780E"/>
    <w:multiLevelType w:val="hybridMultilevel"/>
    <w:tmpl w:val="27D6C42A"/>
    <w:lvl w:ilvl="0" w:tplc="29E6C124">
      <w:start w:val="2"/>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E011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9495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E290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B288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84A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723A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C9C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4A2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C2A1290"/>
    <w:multiLevelType w:val="hybridMultilevel"/>
    <w:tmpl w:val="891EEA2A"/>
    <w:lvl w:ilvl="0" w:tplc="E42C075E">
      <w:start w:val="27"/>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EE14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CAD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E0EB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C49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6BD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50AF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1267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5A9B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E467F22"/>
    <w:multiLevelType w:val="hybridMultilevel"/>
    <w:tmpl w:val="234A3D72"/>
    <w:lvl w:ilvl="0" w:tplc="87B6D2D0">
      <w:start w:val="9"/>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839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4B8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2A9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A4FA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18E0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A04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022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42C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E507535"/>
    <w:multiLevelType w:val="hybridMultilevel"/>
    <w:tmpl w:val="9FB0BD3E"/>
    <w:lvl w:ilvl="0" w:tplc="76B45B3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61D6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67C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F08D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BA4B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3EF8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2248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2C5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D2B5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00A3310"/>
    <w:multiLevelType w:val="hybridMultilevel"/>
    <w:tmpl w:val="6DBE9B2A"/>
    <w:lvl w:ilvl="0" w:tplc="2610A00C">
      <w:start w:val="12"/>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5E28DA">
      <w:start w:val="1"/>
      <w:numFmt w:val="lowerLetter"/>
      <w:lvlText w:val="%2"/>
      <w:lvlJc w:val="left"/>
      <w:pPr>
        <w:ind w:left="1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041DC">
      <w:start w:val="1"/>
      <w:numFmt w:val="lowerRoman"/>
      <w:lvlText w:val="%3"/>
      <w:lvlJc w:val="left"/>
      <w:pPr>
        <w:ind w:left="2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4642A">
      <w:start w:val="1"/>
      <w:numFmt w:val="decimal"/>
      <w:lvlText w:val="%4"/>
      <w:lvlJc w:val="left"/>
      <w:pPr>
        <w:ind w:left="3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7C8520">
      <w:start w:val="1"/>
      <w:numFmt w:val="lowerLetter"/>
      <w:lvlText w:val="%5"/>
      <w:lvlJc w:val="left"/>
      <w:pPr>
        <w:ind w:left="3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5CB5C0">
      <w:start w:val="1"/>
      <w:numFmt w:val="lowerRoman"/>
      <w:lvlText w:val="%6"/>
      <w:lvlJc w:val="left"/>
      <w:pPr>
        <w:ind w:left="4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B63756">
      <w:start w:val="1"/>
      <w:numFmt w:val="decimal"/>
      <w:lvlText w:val="%7"/>
      <w:lvlJc w:val="left"/>
      <w:pPr>
        <w:ind w:left="5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2AF2C6">
      <w:start w:val="1"/>
      <w:numFmt w:val="lowerLetter"/>
      <w:lvlText w:val="%8"/>
      <w:lvlJc w:val="left"/>
      <w:pPr>
        <w:ind w:left="6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FAEEC4">
      <w:start w:val="1"/>
      <w:numFmt w:val="lowerRoman"/>
      <w:lvlText w:val="%9"/>
      <w:lvlJc w:val="left"/>
      <w:pPr>
        <w:ind w:left="6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5E419B3"/>
    <w:multiLevelType w:val="hybridMultilevel"/>
    <w:tmpl w:val="60B43060"/>
    <w:lvl w:ilvl="0" w:tplc="5C64F66C">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24BF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24EE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8056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98FC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66EB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E4A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2FA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08C69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68B2170"/>
    <w:multiLevelType w:val="hybridMultilevel"/>
    <w:tmpl w:val="1688C5CC"/>
    <w:lvl w:ilvl="0" w:tplc="AEC8D2E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6D7A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051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4C11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C1E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435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A2D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ECB3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10FF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7B72081"/>
    <w:multiLevelType w:val="hybridMultilevel"/>
    <w:tmpl w:val="5B96E838"/>
    <w:lvl w:ilvl="0" w:tplc="63C4C7FC">
      <w:start w:val="8"/>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7EFE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028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9001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E28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9889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02D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1CBD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099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9CE4673"/>
    <w:multiLevelType w:val="hybridMultilevel"/>
    <w:tmpl w:val="BD88923A"/>
    <w:lvl w:ilvl="0" w:tplc="542ED664">
      <w:start w:val="6"/>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2FB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C59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267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6DD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068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045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2FF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4C8C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A5B7447"/>
    <w:multiLevelType w:val="hybridMultilevel"/>
    <w:tmpl w:val="3540395E"/>
    <w:lvl w:ilvl="0" w:tplc="35987FEA">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2E6E6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FA34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034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60BB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36FC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50F5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8B0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898C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B0C6B37"/>
    <w:multiLevelType w:val="hybridMultilevel"/>
    <w:tmpl w:val="F09AD1C8"/>
    <w:lvl w:ilvl="0" w:tplc="6F44E48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88D72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65A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F027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224D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C0A1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EC4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82A41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A163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B0E47A0"/>
    <w:multiLevelType w:val="hybridMultilevel"/>
    <w:tmpl w:val="2B3C205A"/>
    <w:lvl w:ilvl="0" w:tplc="A1B2CEA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827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D8EE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48F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ACF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2B2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44D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C9D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E3C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BBF4618"/>
    <w:multiLevelType w:val="hybridMultilevel"/>
    <w:tmpl w:val="B600D744"/>
    <w:lvl w:ilvl="0" w:tplc="C362F85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89A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4055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EA23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0D6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830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2E85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B04FD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203D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D31523D"/>
    <w:multiLevelType w:val="hybridMultilevel"/>
    <w:tmpl w:val="7B168192"/>
    <w:lvl w:ilvl="0" w:tplc="257C6E0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1E65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C243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606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E12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AB5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F8B5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FE3AC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722B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3026ECA"/>
    <w:multiLevelType w:val="hybridMultilevel"/>
    <w:tmpl w:val="FB8A8CB4"/>
    <w:lvl w:ilvl="0" w:tplc="3A1E0388">
      <w:start w:val="1"/>
      <w:numFmt w:val="decimal"/>
      <w:lvlText w:val="%1)"/>
      <w:lvlJc w:val="left"/>
      <w:pPr>
        <w:ind w:left="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0BF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296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8435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EF6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089C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002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A11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E0FC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6764FD0"/>
    <w:multiLevelType w:val="hybridMultilevel"/>
    <w:tmpl w:val="3432D682"/>
    <w:lvl w:ilvl="0" w:tplc="E8F6BB20">
      <w:start w:val="1"/>
      <w:numFmt w:val="decimal"/>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A7E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A7E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C34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CAAB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836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837C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0AA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81E6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6D930CB"/>
    <w:multiLevelType w:val="hybridMultilevel"/>
    <w:tmpl w:val="38568730"/>
    <w:lvl w:ilvl="0" w:tplc="D44A967C">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285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0E64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23C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E3C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873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8819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947AD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AF3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BED0B4F"/>
    <w:multiLevelType w:val="hybridMultilevel"/>
    <w:tmpl w:val="F12A7FB0"/>
    <w:lvl w:ilvl="0" w:tplc="27BA63FE">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561F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4E0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286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ECF4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7A449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E608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8878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8C6F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C7C00F4"/>
    <w:multiLevelType w:val="hybridMultilevel"/>
    <w:tmpl w:val="5EE8693C"/>
    <w:lvl w:ilvl="0" w:tplc="BFBAF09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402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4C1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3C11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ACC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22A1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6E94E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876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AE44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CC569B7"/>
    <w:multiLevelType w:val="hybridMultilevel"/>
    <w:tmpl w:val="CD98EF0A"/>
    <w:lvl w:ilvl="0" w:tplc="D1B0F76A">
      <w:start w:val="3"/>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1466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C14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E0B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8C7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AED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8078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23F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64E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ECD5439"/>
    <w:multiLevelType w:val="hybridMultilevel"/>
    <w:tmpl w:val="97E4B252"/>
    <w:lvl w:ilvl="0" w:tplc="9FEA71A8">
      <w:start w:val="5"/>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05C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A891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36F8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E43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E00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A85BE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67D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E73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FCC05D6"/>
    <w:multiLevelType w:val="hybridMultilevel"/>
    <w:tmpl w:val="1C66CF76"/>
    <w:lvl w:ilvl="0" w:tplc="93EC345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022F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68C9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C4FF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620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A0DB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8CB1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E85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8B63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FE836C8"/>
    <w:multiLevelType w:val="hybridMultilevel"/>
    <w:tmpl w:val="B01EDA94"/>
    <w:lvl w:ilvl="0" w:tplc="22AEC56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89B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E6C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2A8F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2E9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472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6B9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874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22E9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3"/>
  </w:num>
  <w:num w:numId="3">
    <w:abstractNumId w:val="83"/>
  </w:num>
  <w:num w:numId="4">
    <w:abstractNumId w:val="29"/>
  </w:num>
  <w:num w:numId="5">
    <w:abstractNumId w:val="45"/>
  </w:num>
  <w:num w:numId="6">
    <w:abstractNumId w:val="17"/>
  </w:num>
  <w:num w:numId="7">
    <w:abstractNumId w:val="53"/>
  </w:num>
  <w:num w:numId="8">
    <w:abstractNumId w:val="78"/>
  </w:num>
  <w:num w:numId="9">
    <w:abstractNumId w:val="46"/>
  </w:num>
  <w:num w:numId="10">
    <w:abstractNumId w:val="61"/>
  </w:num>
  <w:num w:numId="11">
    <w:abstractNumId w:val="34"/>
  </w:num>
  <w:num w:numId="12">
    <w:abstractNumId w:val="16"/>
  </w:num>
  <w:num w:numId="13">
    <w:abstractNumId w:val="18"/>
  </w:num>
  <w:num w:numId="14">
    <w:abstractNumId w:val="63"/>
  </w:num>
  <w:num w:numId="15">
    <w:abstractNumId w:val="44"/>
  </w:num>
  <w:num w:numId="16">
    <w:abstractNumId w:val="47"/>
  </w:num>
  <w:num w:numId="17">
    <w:abstractNumId w:val="6"/>
  </w:num>
  <w:num w:numId="18">
    <w:abstractNumId w:val="22"/>
  </w:num>
  <w:num w:numId="19">
    <w:abstractNumId w:val="71"/>
  </w:num>
  <w:num w:numId="20">
    <w:abstractNumId w:val="68"/>
  </w:num>
  <w:num w:numId="21">
    <w:abstractNumId w:val="41"/>
  </w:num>
  <w:num w:numId="22">
    <w:abstractNumId w:val="13"/>
  </w:num>
  <w:num w:numId="23">
    <w:abstractNumId w:val="21"/>
  </w:num>
  <w:num w:numId="24">
    <w:abstractNumId w:val="75"/>
  </w:num>
  <w:num w:numId="25">
    <w:abstractNumId w:val="40"/>
  </w:num>
  <w:num w:numId="26">
    <w:abstractNumId w:val="28"/>
  </w:num>
  <w:num w:numId="27">
    <w:abstractNumId w:val="57"/>
  </w:num>
  <w:num w:numId="28">
    <w:abstractNumId w:val="30"/>
  </w:num>
  <w:num w:numId="29">
    <w:abstractNumId w:val="82"/>
  </w:num>
  <w:num w:numId="30">
    <w:abstractNumId w:val="76"/>
  </w:num>
  <w:num w:numId="31">
    <w:abstractNumId w:val="79"/>
  </w:num>
  <w:num w:numId="32">
    <w:abstractNumId w:val="35"/>
  </w:num>
  <w:num w:numId="33">
    <w:abstractNumId w:val="26"/>
  </w:num>
  <w:num w:numId="34">
    <w:abstractNumId w:val="37"/>
  </w:num>
  <w:num w:numId="35">
    <w:abstractNumId w:val="42"/>
  </w:num>
  <w:num w:numId="36">
    <w:abstractNumId w:val="15"/>
  </w:num>
  <w:num w:numId="37">
    <w:abstractNumId w:val="27"/>
  </w:num>
  <w:num w:numId="38">
    <w:abstractNumId w:val="64"/>
  </w:num>
  <w:num w:numId="39">
    <w:abstractNumId w:val="2"/>
  </w:num>
  <w:num w:numId="40">
    <w:abstractNumId w:val="39"/>
  </w:num>
  <w:num w:numId="41">
    <w:abstractNumId w:val="5"/>
  </w:num>
  <w:num w:numId="42">
    <w:abstractNumId w:val="58"/>
  </w:num>
  <w:num w:numId="43">
    <w:abstractNumId w:val="20"/>
  </w:num>
  <w:num w:numId="44">
    <w:abstractNumId w:val="36"/>
  </w:num>
  <w:num w:numId="45">
    <w:abstractNumId w:val="9"/>
  </w:num>
  <w:num w:numId="46">
    <w:abstractNumId w:val="73"/>
  </w:num>
  <w:num w:numId="47">
    <w:abstractNumId w:val="80"/>
  </w:num>
  <w:num w:numId="48">
    <w:abstractNumId w:val="7"/>
  </w:num>
  <w:num w:numId="49">
    <w:abstractNumId w:val="60"/>
  </w:num>
  <w:num w:numId="50">
    <w:abstractNumId w:val="8"/>
  </w:num>
  <w:num w:numId="51">
    <w:abstractNumId w:val="49"/>
  </w:num>
  <w:num w:numId="52">
    <w:abstractNumId w:val="56"/>
  </w:num>
  <w:num w:numId="53">
    <w:abstractNumId w:val="25"/>
  </w:num>
  <w:num w:numId="54">
    <w:abstractNumId w:val="81"/>
  </w:num>
  <w:num w:numId="55">
    <w:abstractNumId w:val="65"/>
  </w:num>
  <w:num w:numId="56">
    <w:abstractNumId w:val="38"/>
  </w:num>
  <w:num w:numId="57">
    <w:abstractNumId w:val="33"/>
  </w:num>
  <w:num w:numId="58">
    <w:abstractNumId w:val="23"/>
  </w:num>
  <w:num w:numId="59">
    <w:abstractNumId w:val="62"/>
  </w:num>
  <w:num w:numId="60">
    <w:abstractNumId w:val="10"/>
  </w:num>
  <w:num w:numId="61">
    <w:abstractNumId w:val="67"/>
  </w:num>
  <w:num w:numId="62">
    <w:abstractNumId w:val="48"/>
  </w:num>
  <w:num w:numId="63">
    <w:abstractNumId w:val="55"/>
  </w:num>
  <w:num w:numId="64">
    <w:abstractNumId w:val="1"/>
  </w:num>
  <w:num w:numId="65">
    <w:abstractNumId w:val="69"/>
  </w:num>
  <w:num w:numId="66">
    <w:abstractNumId w:val="31"/>
  </w:num>
  <w:num w:numId="67">
    <w:abstractNumId w:val="32"/>
  </w:num>
  <w:num w:numId="68">
    <w:abstractNumId w:val="14"/>
  </w:num>
  <w:num w:numId="69">
    <w:abstractNumId w:val="50"/>
  </w:num>
  <w:num w:numId="70">
    <w:abstractNumId w:val="24"/>
  </w:num>
  <w:num w:numId="71">
    <w:abstractNumId w:val="4"/>
  </w:num>
  <w:num w:numId="72">
    <w:abstractNumId w:val="70"/>
  </w:num>
  <w:num w:numId="73">
    <w:abstractNumId w:val="54"/>
  </w:num>
  <w:num w:numId="74">
    <w:abstractNumId w:val="51"/>
  </w:num>
  <w:num w:numId="75">
    <w:abstractNumId w:val="19"/>
  </w:num>
  <w:num w:numId="76">
    <w:abstractNumId w:val="11"/>
  </w:num>
  <w:num w:numId="77">
    <w:abstractNumId w:val="52"/>
  </w:num>
  <w:num w:numId="78">
    <w:abstractNumId w:val="77"/>
  </w:num>
  <w:num w:numId="79">
    <w:abstractNumId w:val="72"/>
  </w:num>
  <w:num w:numId="80">
    <w:abstractNumId w:val="0"/>
  </w:num>
  <w:num w:numId="81">
    <w:abstractNumId w:val="66"/>
  </w:num>
  <w:num w:numId="82">
    <w:abstractNumId w:val="74"/>
  </w:num>
  <w:num w:numId="83">
    <w:abstractNumId w:val="12"/>
  </w:num>
  <w:num w:numId="84">
    <w:abstractNumId w:val="5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D0"/>
    <w:rsid w:val="00076189"/>
    <w:rsid w:val="000D09B0"/>
    <w:rsid w:val="000F334F"/>
    <w:rsid w:val="00124DF5"/>
    <w:rsid w:val="00143140"/>
    <w:rsid w:val="001B79AD"/>
    <w:rsid w:val="001E4439"/>
    <w:rsid w:val="00244F9F"/>
    <w:rsid w:val="0027140E"/>
    <w:rsid w:val="003444F4"/>
    <w:rsid w:val="003841EB"/>
    <w:rsid w:val="00384546"/>
    <w:rsid w:val="003F0835"/>
    <w:rsid w:val="004C36AB"/>
    <w:rsid w:val="004C3C58"/>
    <w:rsid w:val="00502771"/>
    <w:rsid w:val="00553476"/>
    <w:rsid w:val="005D1BA5"/>
    <w:rsid w:val="005E423D"/>
    <w:rsid w:val="006006B3"/>
    <w:rsid w:val="00635EA2"/>
    <w:rsid w:val="00642927"/>
    <w:rsid w:val="00686A27"/>
    <w:rsid w:val="006C5689"/>
    <w:rsid w:val="006E4AD0"/>
    <w:rsid w:val="00744A13"/>
    <w:rsid w:val="007975CA"/>
    <w:rsid w:val="008709B7"/>
    <w:rsid w:val="008B4CEC"/>
    <w:rsid w:val="0099476C"/>
    <w:rsid w:val="009C386E"/>
    <w:rsid w:val="009D5769"/>
    <w:rsid w:val="00A015FC"/>
    <w:rsid w:val="00A13329"/>
    <w:rsid w:val="00A76B9A"/>
    <w:rsid w:val="00AA3808"/>
    <w:rsid w:val="00B85CEF"/>
    <w:rsid w:val="00BC77DD"/>
    <w:rsid w:val="00C10575"/>
    <w:rsid w:val="00C2057E"/>
    <w:rsid w:val="00CD412E"/>
    <w:rsid w:val="00D1219C"/>
    <w:rsid w:val="00D22A61"/>
    <w:rsid w:val="00D76B94"/>
    <w:rsid w:val="00D773BA"/>
    <w:rsid w:val="00DD08DC"/>
    <w:rsid w:val="00EF78E9"/>
    <w:rsid w:val="00F525B5"/>
    <w:rsid w:val="00F9408E"/>
    <w:rsid w:val="00FD0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E53E5-B589-4859-8AC8-DABADC77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D22A61"/>
    <w:pPr>
      <w:keepNext/>
      <w:keepLines/>
      <w:spacing w:after="12" w:line="267" w:lineRule="auto"/>
      <w:ind w:left="9" w:right="14" w:firstLine="710"/>
      <w:jc w:val="both"/>
      <w:outlineLvl w:val="0"/>
    </w:pPr>
    <w:rPr>
      <w:rFonts w:ascii="Times New Roman" w:eastAsia="Times New Roman" w:hAnsi="Times New Roman" w:cs="Times New Roman"/>
      <w:color w:val="000000"/>
      <w:sz w:val="24"/>
      <w:lang w:eastAsia="ru-RU"/>
    </w:rPr>
  </w:style>
  <w:style w:type="paragraph" w:styleId="2">
    <w:name w:val="heading 2"/>
    <w:next w:val="a"/>
    <w:link w:val="20"/>
    <w:uiPriority w:val="9"/>
    <w:unhideWhenUsed/>
    <w:qFormat/>
    <w:rsid w:val="00D22A61"/>
    <w:pPr>
      <w:keepNext/>
      <w:keepLines/>
      <w:spacing w:after="12" w:line="267" w:lineRule="auto"/>
      <w:ind w:firstLine="710"/>
      <w:jc w:val="both"/>
      <w:outlineLvl w:val="1"/>
    </w:pPr>
    <w:rPr>
      <w:rFonts w:ascii="Times New Roman" w:eastAsia="Times New Roman" w:hAnsi="Times New Roman" w:cs="Times New Roman"/>
      <w:color w:val="000000"/>
      <w:sz w:val="24"/>
      <w:lang w:eastAsia="ru-RU"/>
    </w:rPr>
  </w:style>
  <w:style w:type="paragraph" w:styleId="3">
    <w:name w:val="heading 3"/>
    <w:next w:val="a"/>
    <w:link w:val="30"/>
    <w:uiPriority w:val="9"/>
    <w:unhideWhenUsed/>
    <w:qFormat/>
    <w:rsid w:val="00D22A61"/>
    <w:pPr>
      <w:keepNext/>
      <w:keepLines/>
      <w:spacing w:after="5" w:line="271" w:lineRule="auto"/>
      <w:ind w:left="10" w:right="183" w:hanging="10"/>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A61"/>
    <w:rPr>
      <w:rFonts w:ascii="Times New Roman" w:eastAsia="Times New Roman" w:hAnsi="Times New Roman" w:cs="Times New Roman"/>
      <w:color w:val="000000"/>
      <w:sz w:val="24"/>
      <w:lang w:eastAsia="ru-RU"/>
    </w:rPr>
  </w:style>
  <w:style w:type="character" w:customStyle="1" w:styleId="20">
    <w:name w:val="Заголовок 2 Знак"/>
    <w:basedOn w:val="a0"/>
    <w:link w:val="2"/>
    <w:uiPriority w:val="9"/>
    <w:rsid w:val="00D22A61"/>
    <w:rPr>
      <w:rFonts w:ascii="Times New Roman" w:eastAsia="Times New Roman" w:hAnsi="Times New Roman" w:cs="Times New Roman"/>
      <w:color w:val="000000"/>
      <w:sz w:val="24"/>
      <w:lang w:eastAsia="ru-RU"/>
    </w:rPr>
  </w:style>
  <w:style w:type="character" w:customStyle="1" w:styleId="30">
    <w:name w:val="Заголовок 3 Знак"/>
    <w:basedOn w:val="a0"/>
    <w:link w:val="3"/>
    <w:uiPriority w:val="9"/>
    <w:rsid w:val="00D22A61"/>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D22A61"/>
  </w:style>
  <w:style w:type="paragraph" w:styleId="12">
    <w:name w:val="toc 1"/>
    <w:hidden/>
    <w:rsid w:val="00D22A61"/>
    <w:pPr>
      <w:spacing w:after="12" w:line="267" w:lineRule="auto"/>
      <w:ind w:left="27" w:right="30" w:firstLine="710"/>
      <w:jc w:val="both"/>
    </w:pPr>
    <w:rPr>
      <w:rFonts w:ascii="Times New Roman" w:eastAsia="Times New Roman" w:hAnsi="Times New Roman" w:cs="Times New Roman"/>
      <w:color w:val="000000"/>
      <w:sz w:val="24"/>
      <w:lang w:eastAsia="ru-RU"/>
    </w:rPr>
  </w:style>
  <w:style w:type="paragraph" w:styleId="21">
    <w:name w:val="toc 2"/>
    <w:hidden/>
    <w:rsid w:val="00D22A61"/>
    <w:pPr>
      <w:spacing w:after="12" w:line="267" w:lineRule="auto"/>
      <w:ind w:left="27" w:right="30" w:firstLine="710"/>
      <w:jc w:val="both"/>
    </w:pPr>
    <w:rPr>
      <w:rFonts w:ascii="Times New Roman" w:eastAsia="Times New Roman" w:hAnsi="Times New Roman" w:cs="Times New Roman"/>
      <w:color w:val="000000"/>
      <w:sz w:val="24"/>
      <w:lang w:eastAsia="ru-RU"/>
    </w:rPr>
  </w:style>
  <w:style w:type="table" w:customStyle="1" w:styleId="TableGrid">
    <w:name w:val="TableGrid"/>
    <w:rsid w:val="00D22A61"/>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6164856FD0577D266FDB0559FF72EBC6008E5827A67FC4367CB6624651F0FE1E561034370C512ByD5AB" TargetMode="External"/><Relationship Id="rId18" Type="http://schemas.openxmlformats.org/officeDocument/2006/relationships/hyperlink" Target="https://service.nalog.ru/vyp/" TargetMode="External"/><Relationship Id="rId26" Type="http://schemas.openxmlformats.org/officeDocument/2006/relationships/hyperlink" Target="http://www.consultant.ru/document/cons_doc_LAW_301744/93a4d990ce500281218aeea6b8a33c44338376f3/" TargetMode="External"/><Relationship Id="rId39" Type="http://schemas.openxmlformats.org/officeDocument/2006/relationships/hyperlink" Target="consultantplus://offline/ref=FC60E58D8A9444F673A34049069653655E46F48D0F4D39BE1DC9353BA97B07D99A80CBAA9743380B0F597F8252BB407843F8C9D7X2IDK" TargetMode="External"/><Relationship Id="rId21" Type="http://schemas.openxmlformats.org/officeDocument/2006/relationships/hyperlink" Target="consultantplus://offline/ref=90602A98AF766BD936B3E67D6ACCC0E1C776B7A03EAFBEB2DBC445D097D83CD10C4FA0C2pCO9D" TargetMode="External"/><Relationship Id="rId34" Type="http://schemas.openxmlformats.org/officeDocument/2006/relationships/hyperlink" Target="consultantplus://offline/ref=67284DD724183A52E6458045BAA1B07343D5EF08A8EB7EEB3481AC9E97E26D5FF36FC7D200357212AE4DC4B6DB9A2CC27D852CD6ODsAJ" TargetMode="External"/><Relationship Id="rId42" Type="http://schemas.openxmlformats.org/officeDocument/2006/relationships/footer" Target="footer3.xml"/><Relationship Id="rId47" Type="http://schemas.openxmlformats.org/officeDocument/2006/relationships/hyperlink" Target="consultantplus://offline/ref=59DF99A50EBA9A463E2B69D1A4E0C2C1429FA2667CC69DAEC45BD2BD00y7GCJ" TargetMode="External"/><Relationship Id="rId50" Type="http://schemas.openxmlformats.org/officeDocument/2006/relationships/header" Target="header5.xml"/><Relationship Id="rId55" Type="http://schemas.openxmlformats.org/officeDocument/2006/relationships/header" Target="header7.xml"/><Relationship Id="rId63" Type="http://schemas.openxmlformats.org/officeDocument/2006/relationships/footer" Target="footer12.xml"/><Relationship Id="rId68" Type="http://schemas.openxmlformats.org/officeDocument/2006/relationships/hyperlink" Target="consultantplus://offline/ref=0643D14249E6A088D2F8A516E7617D17BC269B70614D58B1FE70E6614402B47E0ECAC33A295426FCB4a3F" TargetMode="External"/><Relationship Id="rId76" Type="http://schemas.openxmlformats.org/officeDocument/2006/relationships/footer" Target="footer17.xml"/><Relationship Id="rId84" Type="http://schemas.openxmlformats.org/officeDocument/2006/relationships/theme" Target="theme/theme1.xml"/><Relationship Id="rId7" Type="http://schemas.openxmlformats.org/officeDocument/2006/relationships/hyperlink" Target="consultantplus://offline/ref=CE2D7273C796B885A46C60ACFB41DD32B4A9C95195DF02DAF02ECBB4E62B0015278A3C819A0A773371c7K" TargetMode="External"/><Relationship Id="rId71" Type="http://schemas.openxmlformats.org/officeDocument/2006/relationships/header" Target="header13.xml"/><Relationship Id="rId2" Type="http://schemas.openxmlformats.org/officeDocument/2006/relationships/styles" Target="styles.xml"/><Relationship Id="rId16" Type="http://schemas.openxmlformats.org/officeDocument/2006/relationships/hyperlink" Target="consultantplus://offline/main?base=LAW;n=116964;fld=134;dst=100095" TargetMode="External"/><Relationship Id="rId29" Type="http://schemas.openxmlformats.org/officeDocument/2006/relationships/hyperlink" Target="consultantplus://offline/ref=06F57036B2A20A0788A1000526A7B281BD06C8E5174A786082128584A8BBB5AF111EC99513E306E3a224H" TargetMode="External"/><Relationship Id="rId11" Type="http://schemas.openxmlformats.org/officeDocument/2006/relationships/hyperlink" Target="consultantplus://offline/ref=2BC7E56E3B73B99AEF0BEDBE68534494DF823B194776BC17D6F425F612Y4gEK" TargetMode="External"/><Relationship Id="rId24" Type="http://schemas.openxmlformats.org/officeDocument/2006/relationships/hyperlink" Target="http://www.consultant.ru/document/cons_doc_LAW_301744/93a4d990ce500281218aeea6b8a33c44338376f3/" TargetMode="External"/><Relationship Id="rId32" Type="http://schemas.openxmlformats.org/officeDocument/2006/relationships/hyperlink" Target="consultantplus://offline/ref=67284DD724183A52E6458045BAA1B07343D5EF08A8EB7EEB3481AC9E97E26D5FF36FC7D200357212AE4DC4B6DB9A2CC27D852CD6ODsAJ" TargetMode="External"/><Relationship Id="rId37" Type="http://schemas.openxmlformats.org/officeDocument/2006/relationships/hyperlink" Target="consultantplus://offline/ref=B29C73099BBC333D41BFCA38A01B1379FF3CF35BA19ED874EFE1D00D8ABC9D57113D0B076CBD0C8667C9F68AED18F89DE5AB55MBH9K" TargetMode="External"/><Relationship Id="rId40" Type="http://schemas.openxmlformats.org/officeDocument/2006/relationships/header" Target="header1.xml"/><Relationship Id="rId45" Type="http://schemas.openxmlformats.org/officeDocument/2006/relationships/footer" Target="footer5.xml"/><Relationship Id="rId53" Type="http://schemas.openxmlformats.org/officeDocument/2006/relationships/header" Target="header6.xml"/><Relationship Id="rId58" Type="http://schemas.openxmlformats.org/officeDocument/2006/relationships/footer" Target="footer10.xml"/><Relationship Id="rId66" Type="http://schemas.openxmlformats.org/officeDocument/2006/relationships/footer" Target="footer14.xml"/><Relationship Id="rId74" Type="http://schemas.openxmlformats.org/officeDocument/2006/relationships/footer" Target="footer16.xml"/><Relationship Id="rId79" Type="http://schemas.openxmlformats.org/officeDocument/2006/relationships/footer" Target="footer18.xml"/><Relationship Id="rId5" Type="http://schemas.openxmlformats.org/officeDocument/2006/relationships/footnotes" Target="footnotes.xml"/><Relationship Id="rId61" Type="http://schemas.openxmlformats.org/officeDocument/2006/relationships/header" Target="header10.xml"/><Relationship Id="rId82" Type="http://schemas.openxmlformats.org/officeDocument/2006/relationships/footer" Target="footer20.xml"/><Relationship Id="rId10" Type="http://schemas.openxmlformats.org/officeDocument/2006/relationships/hyperlink" Target="consultantplus://offline/ref=CE2D7273C796B885A46C60ACFB41DD32B4A9CF519AD302DAF02ECBB4E62B0015278A3C819A0A773571c2K" TargetMode="External"/><Relationship Id="rId19" Type="http://schemas.openxmlformats.org/officeDocument/2006/relationships/hyperlink" Target="https://service.nalog.ru/vyp/" TargetMode="External"/><Relationship Id="rId31" Type="http://schemas.openxmlformats.org/officeDocument/2006/relationships/footer" Target="footer2.xml"/><Relationship Id="rId44" Type="http://schemas.openxmlformats.org/officeDocument/2006/relationships/header" Target="header3.xml"/><Relationship Id="rId52" Type="http://schemas.openxmlformats.org/officeDocument/2006/relationships/footer" Target="footer7.xml"/><Relationship Id="rId60" Type="http://schemas.openxmlformats.org/officeDocument/2006/relationships/footer" Target="footer11.xml"/><Relationship Id="rId65" Type="http://schemas.openxmlformats.org/officeDocument/2006/relationships/header" Target="header12.xml"/><Relationship Id="rId73" Type="http://schemas.openxmlformats.org/officeDocument/2006/relationships/footer" Target="footer15.xml"/><Relationship Id="rId78" Type="http://schemas.openxmlformats.org/officeDocument/2006/relationships/header" Target="header17.xml"/><Relationship Id="rId8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yperlink" Target="consultantplus://offline/ref=CE2D7273C796B885A46C60ACFB41DD32B4A9CF519AD302DAF02ECBB4E62B0015278A3C819A0A773571c2K" TargetMode="External"/><Relationship Id="rId14" Type="http://schemas.openxmlformats.org/officeDocument/2006/relationships/hyperlink" Target="consultantplus://offline/ref=CD6164856FD0577D266FDB0559FF72EBC6008E5827A67FC4367CB6624651F0FE1E561034370C512ByD5AB" TargetMode="External"/><Relationship Id="rId22" Type="http://schemas.openxmlformats.org/officeDocument/2006/relationships/hyperlink" Target="http://www.consultant.ru/document/cons_doc_LAW_301744/93a4d990ce500281218aeea6b8a33c44338376f3/" TargetMode="External"/><Relationship Id="rId27" Type="http://schemas.openxmlformats.org/officeDocument/2006/relationships/hyperlink" Target="http://www.consultant.ru/document/cons_doc_LAW_301744/93a4d990ce500281218aeea6b8a33c44338376f3/" TargetMode="External"/><Relationship Id="rId30" Type="http://schemas.openxmlformats.org/officeDocument/2006/relationships/footer" Target="footer1.xml"/><Relationship Id="rId35" Type="http://schemas.openxmlformats.org/officeDocument/2006/relationships/hyperlink" Target="consultantplus://offline/ref=67284DD724183A52E6458045BAA1B07343D5EF08A8EB7EEB3481AC9E97E26D5FF36FC7D200357212AE4DC4B6DB9A2CC27D852CD6ODsAJ" TargetMode="External"/><Relationship Id="rId43" Type="http://schemas.openxmlformats.org/officeDocument/2006/relationships/footer" Target="footer4.xml"/><Relationship Id="rId48" Type="http://schemas.openxmlformats.org/officeDocument/2006/relationships/hyperlink" Target="consultantplus://offline/ref=59DF99A50EBA9A463E2B69D1A4E0C2C1429FA2667CC69DAEC45BD2BD00y7GCJ" TargetMode="External"/><Relationship Id="rId56" Type="http://schemas.openxmlformats.org/officeDocument/2006/relationships/header" Target="header8.xml"/><Relationship Id="rId64" Type="http://schemas.openxmlformats.org/officeDocument/2006/relationships/footer" Target="footer13.xml"/><Relationship Id="rId69" Type="http://schemas.openxmlformats.org/officeDocument/2006/relationships/hyperlink" Target="consultantplus://offline/ref=0643D14249E6A088D2F8A516E7617D17BC269B70614D58B1FE70E6614402B47E0ECAC33A295426FCB4a3F" TargetMode="External"/><Relationship Id="rId77" Type="http://schemas.openxmlformats.org/officeDocument/2006/relationships/header" Target="header16.xml"/><Relationship Id="rId8" Type="http://schemas.openxmlformats.org/officeDocument/2006/relationships/hyperlink" Target="consultantplus://offline/ref=CE2D7273C796B885A46C60ACFB41DD32B4A9C95195DF02DAF02ECBB4E62B0015278A3C819A0A773371c7K" TargetMode="External"/><Relationship Id="rId51" Type="http://schemas.openxmlformats.org/officeDocument/2006/relationships/footer" Target="footer6.xml"/><Relationship Id="rId72" Type="http://schemas.openxmlformats.org/officeDocument/2006/relationships/header" Target="header14.xml"/><Relationship Id="rId80"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hyperlink" Target="consultantplus://offline/ref=2BC7E56E3B73B99AEF0BEDBE68534494DF823B194776BC17D6F425F612Y4gEK" TargetMode="External"/><Relationship Id="rId17" Type="http://schemas.openxmlformats.org/officeDocument/2006/relationships/hyperlink" Target="https://service.nalog.ru/vyp/" TargetMode="External"/><Relationship Id="rId25" Type="http://schemas.openxmlformats.org/officeDocument/2006/relationships/hyperlink" Target="http://www.consultant.ru/document/cons_doc_LAW_301744/93a4d990ce500281218aeea6b8a33c44338376f3/" TargetMode="External"/><Relationship Id="rId33" Type="http://schemas.openxmlformats.org/officeDocument/2006/relationships/hyperlink" Target="consultantplus://offline/ref=67284DD724183A52E6458045BAA1B07343D5EF08A8EB7EEB3481AC9E97E26D5FF36FC7D200357212AE4DC4B6DB9A2CC27D852CD6ODsAJ" TargetMode="External"/><Relationship Id="rId38" Type="http://schemas.openxmlformats.org/officeDocument/2006/relationships/hyperlink" Target="consultantplus://offline/ref=FC60E58D8A9444F673A34049069653655E46F48D0F4D39BE1DC9353BA97B07D99A80CBAA9743380B0F597F8252BB407843F8C9D7X2IDK" TargetMode="External"/><Relationship Id="rId46" Type="http://schemas.openxmlformats.org/officeDocument/2006/relationships/hyperlink" Target="consultantplus://offline/ref=59DF99A50EBA9A463E2B69D1A4E0C2C1429FA2667CC69DAEC45BD2BD00y7GCJ" TargetMode="External"/><Relationship Id="rId59" Type="http://schemas.openxmlformats.org/officeDocument/2006/relationships/header" Target="header9.xml"/><Relationship Id="rId67" Type="http://schemas.openxmlformats.org/officeDocument/2006/relationships/hyperlink" Target="consultantplus://offline/ref=0643D14249E6A088D2F8A516E7617D17BC269B70614D58B1FE70E6614402B47E0ECAC33A295426FCB4a3F" TargetMode="External"/><Relationship Id="rId20" Type="http://schemas.openxmlformats.org/officeDocument/2006/relationships/hyperlink" Target="consultantplus://offline/ref=90602A98AF766BD936B3E67D6ACCC0E1C776B7A03EAFBEB2DBC445D097D83CD10C4FA0C2pCO9D" TargetMode="External"/><Relationship Id="rId41" Type="http://schemas.openxmlformats.org/officeDocument/2006/relationships/header" Target="header2.xml"/><Relationship Id="rId54" Type="http://schemas.openxmlformats.org/officeDocument/2006/relationships/footer" Target="footer8.xml"/><Relationship Id="rId62" Type="http://schemas.openxmlformats.org/officeDocument/2006/relationships/header" Target="header11.xml"/><Relationship Id="rId70" Type="http://schemas.openxmlformats.org/officeDocument/2006/relationships/hyperlink" Target="consultantplus://offline/ref=0643D14249E6A088D2F8A516E7617D17BC269B70614D58B1FE70E6614402B47E0ECAC33A295426FCB4a3F" TargetMode="External"/><Relationship Id="rId75" Type="http://schemas.openxmlformats.org/officeDocument/2006/relationships/header" Target="header15.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main?base=LAW;n=116964;fld=134;dst=100095" TargetMode="External"/><Relationship Id="rId23" Type="http://schemas.openxmlformats.org/officeDocument/2006/relationships/hyperlink" Target="http://www.consultant.ru/document/cons_doc_LAW_301744/93a4d990ce500281218aeea6b8a33c44338376f3/" TargetMode="External"/><Relationship Id="rId28" Type="http://schemas.openxmlformats.org/officeDocument/2006/relationships/hyperlink" Target="consultantplus://offline/ref=06F57036B2A20A0788A1000526A7B281BD06C8E5174A786082128584A8BBB5AF111EC99513E306E3a224H" TargetMode="External"/><Relationship Id="rId36" Type="http://schemas.openxmlformats.org/officeDocument/2006/relationships/hyperlink" Target="consultantplus://offline/ref=B29C73099BBC333D41BFCA38A01B1379FF3CF35BA19ED874EFE1D00D8ABC9D57113D0B076CBD0C8667C9F68AED18F89DE5AB55MBH9K" TargetMode="External"/><Relationship Id="rId49" Type="http://schemas.openxmlformats.org/officeDocument/2006/relationships/header" Target="header4.xml"/><Relationship Id="rId5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63679</Words>
  <Characters>362974</Characters>
  <Application>Microsoft Office Word</Application>
  <DocSecurity>0</DocSecurity>
  <Lines>3024</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2019-12-28T02:26:00Z</dcterms:created>
  <dcterms:modified xsi:type="dcterms:W3CDTF">2020-01-28T07:28:00Z</dcterms:modified>
</cp:coreProperties>
</file>